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BE" w:rsidRDefault="00153FBE" w:rsidP="00B90153">
      <w:pPr>
        <w:jc w:val="center"/>
        <w:rPr>
          <w:b/>
          <w:sz w:val="36"/>
          <w:szCs w:val="36"/>
        </w:rPr>
      </w:pPr>
    </w:p>
    <w:p w:rsidR="00B90153" w:rsidRDefault="00546582" w:rsidP="00B90153">
      <w:pPr>
        <w:jc w:val="center"/>
        <w:rPr>
          <w:b/>
          <w:sz w:val="36"/>
          <w:szCs w:val="36"/>
        </w:rPr>
      </w:pPr>
      <w:r>
        <w:rPr>
          <w:b/>
          <w:sz w:val="36"/>
          <w:szCs w:val="36"/>
        </w:rPr>
        <w:t>Spark</w:t>
      </w:r>
      <w:r w:rsidR="00B90153">
        <w:rPr>
          <w:b/>
          <w:sz w:val="36"/>
          <w:szCs w:val="36"/>
        </w:rPr>
        <w:t xml:space="preserve"> Program</w:t>
      </w:r>
    </w:p>
    <w:p w:rsidR="00B90153" w:rsidRDefault="00B90153" w:rsidP="00B90153">
      <w:pPr>
        <w:jc w:val="center"/>
        <w:rPr>
          <w:b/>
          <w:sz w:val="36"/>
          <w:szCs w:val="36"/>
        </w:rPr>
      </w:pPr>
      <w:r w:rsidRPr="003576F1">
        <w:rPr>
          <w:b/>
          <w:sz w:val="36"/>
          <w:szCs w:val="36"/>
        </w:rPr>
        <w:t>Call for Innovations</w:t>
      </w:r>
      <w:r>
        <w:rPr>
          <w:b/>
          <w:sz w:val="36"/>
          <w:szCs w:val="36"/>
        </w:rPr>
        <w:t xml:space="preserve"> – Information Package</w:t>
      </w:r>
    </w:p>
    <w:p w:rsidR="00B90153" w:rsidRDefault="00B90153" w:rsidP="00B90153">
      <w:pPr>
        <w:rPr>
          <w:sz w:val="24"/>
          <w:szCs w:val="24"/>
        </w:rPr>
      </w:pPr>
    </w:p>
    <w:p w:rsidR="00B90153" w:rsidRPr="007F5AFB" w:rsidRDefault="00B90153" w:rsidP="00B90153">
      <w:pPr>
        <w:rPr>
          <w:b/>
          <w:i/>
          <w:sz w:val="24"/>
          <w:szCs w:val="24"/>
        </w:rPr>
      </w:pPr>
      <w:r w:rsidRPr="007F5AFB">
        <w:rPr>
          <w:b/>
          <w:i/>
          <w:sz w:val="24"/>
          <w:szCs w:val="24"/>
        </w:rPr>
        <w:t>Table of Contents</w:t>
      </w:r>
    </w:p>
    <w:p w:rsidR="00B90153" w:rsidRPr="0001755E" w:rsidRDefault="00B90153" w:rsidP="00B90153">
      <w:pPr>
        <w:pStyle w:val="ListParagraph"/>
        <w:numPr>
          <w:ilvl w:val="0"/>
          <w:numId w:val="1"/>
        </w:numPr>
        <w:rPr>
          <w:sz w:val="24"/>
          <w:szCs w:val="24"/>
        </w:rPr>
      </w:pPr>
      <w:r w:rsidRPr="0001755E">
        <w:rPr>
          <w:sz w:val="24"/>
          <w:szCs w:val="24"/>
        </w:rPr>
        <w:t>Overview</w:t>
      </w:r>
    </w:p>
    <w:p w:rsidR="00B90153" w:rsidRPr="0001755E" w:rsidRDefault="00B90153" w:rsidP="00B90153">
      <w:pPr>
        <w:pStyle w:val="ListParagraph"/>
        <w:numPr>
          <w:ilvl w:val="0"/>
          <w:numId w:val="1"/>
        </w:numPr>
        <w:rPr>
          <w:sz w:val="24"/>
          <w:szCs w:val="24"/>
        </w:rPr>
      </w:pPr>
      <w:r w:rsidRPr="0001755E">
        <w:rPr>
          <w:sz w:val="24"/>
          <w:szCs w:val="24"/>
        </w:rPr>
        <w:t>Opportunity</w:t>
      </w:r>
    </w:p>
    <w:p w:rsidR="00B90153" w:rsidRPr="0001755E" w:rsidRDefault="00B90153" w:rsidP="003323CE">
      <w:pPr>
        <w:pStyle w:val="ListParagraph"/>
        <w:numPr>
          <w:ilvl w:val="1"/>
          <w:numId w:val="1"/>
        </w:numPr>
        <w:rPr>
          <w:sz w:val="24"/>
          <w:szCs w:val="24"/>
        </w:rPr>
      </w:pPr>
      <w:r>
        <w:rPr>
          <w:sz w:val="24"/>
          <w:szCs w:val="24"/>
        </w:rPr>
        <w:t>S</w:t>
      </w:r>
      <w:r w:rsidR="00546582">
        <w:rPr>
          <w:sz w:val="24"/>
          <w:szCs w:val="24"/>
        </w:rPr>
        <w:t>park</w:t>
      </w:r>
      <w:r>
        <w:rPr>
          <w:sz w:val="24"/>
          <w:szCs w:val="24"/>
        </w:rPr>
        <w:t xml:space="preserve"> Program  – Call for Innovations</w:t>
      </w:r>
    </w:p>
    <w:p w:rsidR="00B90153" w:rsidRPr="0001755E" w:rsidRDefault="00B90153" w:rsidP="00B90153">
      <w:pPr>
        <w:pStyle w:val="ListParagraph"/>
        <w:numPr>
          <w:ilvl w:val="0"/>
          <w:numId w:val="1"/>
        </w:numPr>
        <w:rPr>
          <w:sz w:val="24"/>
          <w:szCs w:val="24"/>
        </w:rPr>
      </w:pPr>
      <w:r w:rsidRPr="0001755E">
        <w:rPr>
          <w:sz w:val="24"/>
          <w:szCs w:val="24"/>
        </w:rPr>
        <w:t>Selection Criteria</w:t>
      </w:r>
    </w:p>
    <w:p w:rsidR="00B90153" w:rsidRPr="0001755E" w:rsidRDefault="00B90153" w:rsidP="00B90153">
      <w:pPr>
        <w:pStyle w:val="ListParagraph"/>
        <w:numPr>
          <w:ilvl w:val="0"/>
          <w:numId w:val="1"/>
        </w:numPr>
        <w:rPr>
          <w:sz w:val="24"/>
          <w:szCs w:val="24"/>
        </w:rPr>
      </w:pPr>
      <w:r w:rsidRPr="0001755E">
        <w:rPr>
          <w:sz w:val="24"/>
          <w:szCs w:val="24"/>
        </w:rPr>
        <w:t>Process and Timeline</w:t>
      </w:r>
    </w:p>
    <w:p w:rsidR="00B90153" w:rsidRDefault="00B90153" w:rsidP="00B90153">
      <w:pPr>
        <w:pStyle w:val="ListParagraph"/>
        <w:numPr>
          <w:ilvl w:val="0"/>
          <w:numId w:val="1"/>
        </w:numPr>
        <w:rPr>
          <w:sz w:val="24"/>
          <w:szCs w:val="24"/>
        </w:rPr>
      </w:pPr>
      <w:r w:rsidRPr="0001755E">
        <w:rPr>
          <w:sz w:val="24"/>
          <w:szCs w:val="24"/>
        </w:rPr>
        <w:t>Frequently Asked Questions</w:t>
      </w:r>
    </w:p>
    <w:p w:rsidR="00B90153" w:rsidRDefault="00B90153">
      <w:pPr>
        <w:rPr>
          <w:sz w:val="28"/>
          <w:szCs w:val="28"/>
        </w:rPr>
      </w:pPr>
      <w:r>
        <w:rPr>
          <w:sz w:val="28"/>
          <w:szCs w:val="28"/>
        </w:rPr>
        <w:br w:type="page"/>
      </w:r>
    </w:p>
    <w:p w:rsidR="00153FBE" w:rsidRDefault="00153FBE" w:rsidP="00153FBE">
      <w:pPr>
        <w:pStyle w:val="ListParagraph"/>
        <w:ind w:left="360"/>
        <w:rPr>
          <w:sz w:val="36"/>
          <w:szCs w:val="36"/>
        </w:rPr>
      </w:pPr>
    </w:p>
    <w:p w:rsidR="00B90153" w:rsidRPr="0098640C" w:rsidRDefault="00B90153" w:rsidP="00B90153">
      <w:pPr>
        <w:pStyle w:val="ListParagraph"/>
        <w:numPr>
          <w:ilvl w:val="0"/>
          <w:numId w:val="2"/>
        </w:numPr>
        <w:ind w:left="360"/>
        <w:rPr>
          <w:sz w:val="36"/>
          <w:szCs w:val="36"/>
        </w:rPr>
      </w:pPr>
      <w:r w:rsidRPr="0098640C">
        <w:rPr>
          <w:sz w:val="36"/>
          <w:szCs w:val="36"/>
        </w:rPr>
        <w:t>Overview</w:t>
      </w:r>
    </w:p>
    <w:p w:rsidR="00B90153" w:rsidRPr="00910CF4" w:rsidRDefault="00B90153" w:rsidP="00B90153">
      <w:pPr>
        <w:spacing w:after="0" w:line="324" w:lineRule="atLeast"/>
        <w:ind w:firstLine="360"/>
        <w:rPr>
          <w:rFonts w:ascii="Arial" w:hAnsi="Arial" w:cs="Arial"/>
          <w:bCs/>
          <w:color w:val="00B0F0"/>
          <w:sz w:val="24"/>
          <w:szCs w:val="24"/>
        </w:rPr>
      </w:pPr>
      <w:r w:rsidRPr="00910CF4">
        <w:rPr>
          <w:rFonts w:ascii="Arial" w:hAnsi="Arial" w:cs="Arial"/>
          <w:bCs/>
          <w:color w:val="00B0F0"/>
          <w:sz w:val="24"/>
          <w:szCs w:val="24"/>
        </w:rPr>
        <w:t>About CC-ABHI</w:t>
      </w:r>
    </w:p>
    <w:p w:rsidR="00B90153" w:rsidRPr="004E1A12" w:rsidRDefault="00B90153" w:rsidP="00B90153">
      <w:pPr>
        <w:spacing w:after="0" w:line="300" w:lineRule="atLeast"/>
        <w:ind w:left="360"/>
        <w:jc w:val="both"/>
        <w:textAlignment w:val="baseline"/>
        <w:rPr>
          <w:rFonts w:ascii="Arial" w:eastAsia="Times New Roman" w:hAnsi="Arial" w:cs="Arial"/>
          <w:color w:val="5F6A72"/>
          <w:sz w:val="20"/>
          <w:szCs w:val="20"/>
        </w:rPr>
      </w:pPr>
      <w:r w:rsidRPr="004E1A12">
        <w:rPr>
          <w:rFonts w:ascii="Arial" w:eastAsia="Times New Roman" w:hAnsi="Arial" w:cs="Arial"/>
          <w:color w:val="5F6A72"/>
          <w:sz w:val="20"/>
          <w:szCs w:val="20"/>
        </w:rPr>
        <w:t>The Canadian Centre for Aging and Brain Health Innovation (CC-ABHI) at </w:t>
      </w:r>
      <w:hyperlink r:id="rId8" w:history="1">
        <w:r w:rsidRPr="004E1A12">
          <w:rPr>
            <w:rFonts w:ascii="Arial" w:eastAsia="Times New Roman" w:hAnsi="Arial" w:cs="Arial"/>
            <w:color w:val="5F6A72"/>
            <w:sz w:val="20"/>
            <w:szCs w:val="20"/>
          </w:rPr>
          <w:t>Baycrest Health Sciences</w:t>
        </w:r>
      </w:hyperlink>
      <w:r w:rsidRPr="004E1A12">
        <w:rPr>
          <w:rFonts w:ascii="Arial" w:eastAsia="Times New Roman" w:hAnsi="Arial" w:cs="Arial"/>
          <w:color w:val="5F6A72"/>
          <w:sz w:val="20"/>
          <w:szCs w:val="20"/>
        </w:rPr>
        <w:t xml:space="preserve"> in Toronto, Canada, is the result of the largest investment in brain health and aging in Canadian history. </w:t>
      </w:r>
    </w:p>
    <w:p w:rsidR="00B90153" w:rsidRPr="004E1A12" w:rsidRDefault="00B90153" w:rsidP="00B90153">
      <w:pPr>
        <w:spacing w:after="0" w:line="300" w:lineRule="atLeast"/>
        <w:ind w:left="360"/>
        <w:jc w:val="both"/>
        <w:textAlignment w:val="baseline"/>
        <w:rPr>
          <w:rFonts w:ascii="Arial" w:eastAsia="Times New Roman" w:hAnsi="Arial" w:cs="Arial"/>
          <w:color w:val="5F6A72"/>
          <w:sz w:val="20"/>
          <w:szCs w:val="20"/>
        </w:rPr>
      </w:pPr>
    </w:p>
    <w:p w:rsidR="00B90153" w:rsidRPr="004E1A12" w:rsidRDefault="00B90153" w:rsidP="00B90153">
      <w:pPr>
        <w:spacing w:after="0" w:line="300" w:lineRule="atLeast"/>
        <w:ind w:left="360"/>
        <w:jc w:val="both"/>
        <w:textAlignment w:val="baseline"/>
        <w:rPr>
          <w:rFonts w:ascii="Arial" w:eastAsia="Times New Roman" w:hAnsi="Arial" w:cs="Arial"/>
          <w:color w:val="5F6A72"/>
          <w:sz w:val="20"/>
          <w:szCs w:val="20"/>
        </w:rPr>
      </w:pPr>
      <w:r w:rsidRPr="004E1A12">
        <w:rPr>
          <w:rFonts w:ascii="Arial" w:eastAsia="Times New Roman" w:hAnsi="Arial" w:cs="Arial"/>
          <w:color w:val="5F6A72"/>
          <w:sz w:val="20"/>
          <w:szCs w:val="20"/>
        </w:rPr>
        <w:t xml:space="preserve">CC-ABHI is a solution accelerator, helping </w:t>
      </w:r>
      <w:r w:rsidR="008465FB">
        <w:rPr>
          <w:rFonts w:ascii="Arial" w:eastAsia="Times New Roman" w:hAnsi="Arial" w:cs="Arial"/>
          <w:color w:val="5F6A72"/>
          <w:sz w:val="20"/>
          <w:szCs w:val="20"/>
        </w:rPr>
        <w:t xml:space="preserve">to </w:t>
      </w:r>
      <w:r w:rsidRPr="004E1A12">
        <w:rPr>
          <w:rFonts w:ascii="Arial" w:eastAsia="Times New Roman" w:hAnsi="Arial" w:cs="Arial"/>
          <w:color w:val="5F6A72"/>
          <w:sz w:val="20"/>
          <w:szCs w:val="20"/>
        </w:rPr>
        <w:t>drive innovation in the aging and brain health sector. Our first-of-its-kind partnership of health-care, science, i</w:t>
      </w:r>
      <w:r>
        <w:rPr>
          <w:rFonts w:ascii="Arial" w:eastAsia="Times New Roman" w:hAnsi="Arial" w:cs="Arial"/>
          <w:color w:val="5F6A72"/>
          <w:sz w:val="20"/>
          <w:szCs w:val="20"/>
        </w:rPr>
        <w:t xml:space="preserve">ndustry, and government, </w:t>
      </w:r>
      <w:r w:rsidRPr="004E1A12">
        <w:rPr>
          <w:rFonts w:ascii="Arial" w:eastAsia="Times New Roman" w:hAnsi="Arial" w:cs="Arial"/>
          <w:color w:val="5F6A72"/>
          <w:sz w:val="20"/>
          <w:szCs w:val="20"/>
        </w:rPr>
        <w:t>is a hub for the design and development of innovations helping older adults age safely in the setting of their choice, while maintaining cognitive, emotional</w:t>
      </w:r>
      <w:r>
        <w:rPr>
          <w:rFonts w:ascii="Arial" w:eastAsia="Times New Roman" w:hAnsi="Arial" w:cs="Arial"/>
          <w:color w:val="5F6A72"/>
          <w:sz w:val="20"/>
          <w:szCs w:val="20"/>
        </w:rPr>
        <w:t>, and physical well-being</w:t>
      </w:r>
      <w:r w:rsidRPr="004E1A12">
        <w:rPr>
          <w:rFonts w:ascii="Arial" w:eastAsia="Times New Roman" w:hAnsi="Arial" w:cs="Arial"/>
          <w:color w:val="5F6A72"/>
          <w:sz w:val="20"/>
          <w:szCs w:val="20"/>
        </w:rPr>
        <w:t>.</w:t>
      </w:r>
    </w:p>
    <w:p w:rsidR="00B90153" w:rsidRPr="004E1A12" w:rsidRDefault="00B90153" w:rsidP="00B90153">
      <w:pPr>
        <w:spacing w:after="0" w:line="300" w:lineRule="atLeast"/>
        <w:ind w:left="360"/>
        <w:jc w:val="both"/>
        <w:textAlignment w:val="baseline"/>
        <w:rPr>
          <w:rFonts w:ascii="Arial" w:eastAsia="Times New Roman" w:hAnsi="Arial" w:cs="Arial"/>
          <w:color w:val="5F6A72"/>
          <w:sz w:val="20"/>
          <w:szCs w:val="20"/>
        </w:rPr>
      </w:pPr>
    </w:p>
    <w:p w:rsidR="00B90153" w:rsidRPr="004E1A12" w:rsidRDefault="00B90153" w:rsidP="00B90153">
      <w:pPr>
        <w:spacing w:after="0" w:line="300" w:lineRule="atLeast"/>
        <w:ind w:left="360"/>
        <w:jc w:val="both"/>
        <w:textAlignment w:val="baseline"/>
        <w:rPr>
          <w:rFonts w:ascii="Arial" w:eastAsia="Times New Roman" w:hAnsi="Arial" w:cs="Arial"/>
          <w:color w:val="5F6A72"/>
          <w:sz w:val="20"/>
          <w:szCs w:val="20"/>
        </w:rPr>
      </w:pPr>
      <w:r w:rsidRPr="004E1A12">
        <w:rPr>
          <w:rFonts w:ascii="Arial" w:eastAsia="Times New Roman" w:hAnsi="Arial" w:cs="Arial"/>
          <w:color w:val="5F6A72"/>
          <w:sz w:val="20"/>
          <w:szCs w:val="20"/>
        </w:rPr>
        <w:t>Innovation in this s</w:t>
      </w:r>
      <w:r>
        <w:rPr>
          <w:rFonts w:ascii="Arial" w:eastAsia="Times New Roman" w:hAnsi="Arial" w:cs="Arial"/>
          <w:color w:val="5F6A72"/>
          <w:sz w:val="20"/>
          <w:szCs w:val="20"/>
        </w:rPr>
        <w:t xml:space="preserve">ector is vital </w:t>
      </w:r>
      <w:r w:rsidRPr="004E1A12">
        <w:rPr>
          <w:rFonts w:ascii="Arial" w:eastAsia="Times New Roman" w:hAnsi="Arial" w:cs="Arial"/>
          <w:color w:val="5F6A72"/>
          <w:sz w:val="20"/>
          <w:szCs w:val="20"/>
        </w:rPr>
        <w:t>to address</w:t>
      </w:r>
      <w:r>
        <w:rPr>
          <w:rFonts w:ascii="Arial" w:eastAsia="Times New Roman" w:hAnsi="Arial" w:cs="Arial"/>
          <w:color w:val="5F6A72"/>
          <w:sz w:val="20"/>
          <w:szCs w:val="20"/>
        </w:rPr>
        <w:t xml:space="preserve"> the growing </w:t>
      </w:r>
      <w:r w:rsidRPr="004E1A12">
        <w:rPr>
          <w:rFonts w:ascii="Arial" w:eastAsia="Times New Roman" w:hAnsi="Arial" w:cs="Arial"/>
          <w:color w:val="5F6A72"/>
          <w:sz w:val="20"/>
          <w:szCs w:val="20"/>
        </w:rPr>
        <w:t>aging population, brain health and seniors’ ca</w:t>
      </w:r>
      <w:r>
        <w:rPr>
          <w:rFonts w:ascii="Arial" w:eastAsia="Times New Roman" w:hAnsi="Arial" w:cs="Arial"/>
          <w:color w:val="5F6A72"/>
          <w:sz w:val="20"/>
          <w:szCs w:val="20"/>
        </w:rPr>
        <w:t>re needs. CC-ABHI will support</w:t>
      </w:r>
      <w:r w:rsidRPr="004E1A12">
        <w:rPr>
          <w:rFonts w:ascii="Arial" w:eastAsia="Times New Roman" w:hAnsi="Arial" w:cs="Arial"/>
          <w:color w:val="5F6A72"/>
          <w:sz w:val="20"/>
          <w:szCs w:val="20"/>
        </w:rPr>
        <w:t xml:space="preserve"> collaborations between leading seniors’ care organizations in North America and global innovators with promising solutions in medical devices, therapeutic approaches, emerging technologies, wellness and digital health solutions, health-care delivery practices, and practitioner/caregiver training and support.</w:t>
      </w:r>
    </w:p>
    <w:p w:rsidR="00B90153" w:rsidRPr="0001755E" w:rsidRDefault="00B90153" w:rsidP="00B90153">
      <w:pPr>
        <w:pStyle w:val="s7"/>
        <w:spacing w:before="0" w:beforeAutospacing="0" w:after="0" w:afterAutospacing="0"/>
        <w:jc w:val="both"/>
        <w:rPr>
          <w:rFonts w:ascii="Arial" w:eastAsia="Times New Roman" w:hAnsi="Arial" w:cs="Arial"/>
          <w:color w:val="5F6A72"/>
          <w:sz w:val="20"/>
          <w:szCs w:val="20"/>
        </w:rPr>
      </w:pPr>
      <w:r w:rsidRPr="007B3E10">
        <w:rPr>
          <w:color w:val="000000" w:themeColor="text1"/>
        </w:rPr>
        <w:t> </w:t>
      </w:r>
    </w:p>
    <w:p w:rsidR="00B90153" w:rsidRPr="00AB21A7" w:rsidRDefault="00AB21A7" w:rsidP="00B90153">
      <w:pPr>
        <w:spacing w:after="0" w:line="300" w:lineRule="atLeast"/>
        <w:ind w:left="360"/>
        <w:jc w:val="both"/>
        <w:textAlignment w:val="baseline"/>
        <w:rPr>
          <w:rFonts w:ascii="Arial" w:eastAsia="Times New Roman" w:hAnsi="Arial" w:cs="Arial"/>
          <w:color w:val="5F6A72"/>
          <w:sz w:val="20"/>
          <w:szCs w:val="20"/>
        </w:rPr>
      </w:pPr>
      <w:r w:rsidRPr="00AB21A7">
        <w:rPr>
          <w:rFonts w:ascii="Arial" w:eastAsia="Times New Roman" w:hAnsi="Arial" w:cs="Arial"/>
          <w:color w:val="5F6A72"/>
          <w:sz w:val="20"/>
          <w:szCs w:val="20"/>
        </w:rPr>
        <w:t>CC-ABHI will be launching several programs</w:t>
      </w:r>
      <w:r w:rsidR="009A7F47">
        <w:rPr>
          <w:rFonts w:ascii="Arial" w:eastAsia="Times New Roman" w:hAnsi="Arial" w:cs="Arial"/>
          <w:color w:val="5F6A72"/>
          <w:sz w:val="20"/>
          <w:szCs w:val="20"/>
        </w:rPr>
        <w:t xml:space="preserve"> in 2016-17</w:t>
      </w:r>
      <w:r w:rsidRPr="00AB21A7">
        <w:rPr>
          <w:rFonts w:ascii="Arial" w:eastAsia="Times New Roman" w:hAnsi="Arial" w:cs="Arial"/>
          <w:color w:val="5F6A72"/>
          <w:sz w:val="20"/>
          <w:szCs w:val="20"/>
        </w:rPr>
        <w:t xml:space="preserve"> to drive innovations in the aging and brain health sector.</w:t>
      </w:r>
    </w:p>
    <w:p w:rsidR="00AB21A7" w:rsidRDefault="00AB21A7" w:rsidP="00AB21A7">
      <w:pPr>
        <w:spacing w:after="0" w:line="300" w:lineRule="atLeast"/>
        <w:ind w:left="360"/>
        <w:jc w:val="both"/>
        <w:textAlignment w:val="baseline"/>
        <w:rPr>
          <w:rFonts w:ascii="Arial" w:eastAsia="Times New Roman" w:hAnsi="Arial" w:cs="Arial"/>
          <w:color w:val="5F6A72"/>
          <w:sz w:val="20"/>
          <w:szCs w:val="20"/>
        </w:rPr>
      </w:pPr>
    </w:p>
    <w:p w:rsidR="00667A3F" w:rsidRPr="00AB21A7" w:rsidRDefault="00667A3F" w:rsidP="00667A3F">
      <w:pPr>
        <w:spacing w:after="0" w:line="300" w:lineRule="atLeast"/>
        <w:ind w:left="360"/>
        <w:jc w:val="both"/>
        <w:textAlignment w:val="baseline"/>
        <w:rPr>
          <w:rFonts w:ascii="Arial" w:eastAsia="Times New Roman" w:hAnsi="Arial" w:cs="Arial"/>
          <w:color w:val="5F6A72"/>
          <w:sz w:val="20"/>
          <w:szCs w:val="20"/>
          <w:u w:val="single"/>
        </w:rPr>
      </w:pPr>
      <w:r w:rsidRPr="00AB21A7">
        <w:rPr>
          <w:rFonts w:ascii="Arial" w:eastAsia="Times New Roman" w:hAnsi="Arial" w:cs="Arial"/>
          <w:color w:val="5F6A72"/>
          <w:sz w:val="20"/>
          <w:szCs w:val="20"/>
          <w:u w:val="single"/>
        </w:rPr>
        <w:t>Spark Program:</w:t>
      </w:r>
    </w:p>
    <w:p w:rsidR="00667A3F" w:rsidRDefault="00667A3F" w:rsidP="00667A3F">
      <w:pPr>
        <w:spacing w:after="0" w:line="300" w:lineRule="atLeast"/>
        <w:ind w:left="360"/>
        <w:jc w:val="both"/>
        <w:textAlignment w:val="baseline"/>
        <w:rPr>
          <w:rFonts w:ascii="Arial" w:eastAsia="Times New Roman" w:hAnsi="Arial" w:cs="Arial"/>
          <w:color w:val="5F6A72"/>
          <w:sz w:val="20"/>
          <w:szCs w:val="20"/>
        </w:rPr>
      </w:pPr>
      <w:r w:rsidRPr="00AB21A7">
        <w:rPr>
          <w:rFonts w:ascii="Arial" w:eastAsia="Times New Roman" w:hAnsi="Arial" w:cs="Arial"/>
          <w:color w:val="5F6A72"/>
          <w:sz w:val="20"/>
          <w:szCs w:val="20"/>
        </w:rPr>
        <w:t xml:space="preserve">This program will support small-scale, grassroots innovation activities by </w:t>
      </w:r>
      <w:r>
        <w:rPr>
          <w:rFonts w:ascii="Arial" w:eastAsia="Times New Roman" w:hAnsi="Arial" w:cs="Arial"/>
          <w:color w:val="5F6A72"/>
          <w:sz w:val="20"/>
          <w:szCs w:val="20"/>
        </w:rPr>
        <w:t>point-of-care or service staff</w:t>
      </w:r>
      <w:r w:rsidR="00A74B95">
        <w:rPr>
          <w:rFonts w:ascii="Arial" w:eastAsia="Times New Roman" w:hAnsi="Arial" w:cs="Arial"/>
          <w:color w:val="5F6A72"/>
          <w:sz w:val="20"/>
          <w:szCs w:val="20"/>
        </w:rPr>
        <w:t>,</w:t>
      </w:r>
      <w:r>
        <w:rPr>
          <w:rFonts w:ascii="Arial" w:eastAsia="Times New Roman" w:hAnsi="Arial" w:cs="Arial"/>
          <w:color w:val="5F6A72"/>
          <w:sz w:val="20"/>
          <w:szCs w:val="20"/>
        </w:rPr>
        <w:t xml:space="preserve"> associated with healthcare delivery or service provider organizations in Canada and/or</w:t>
      </w:r>
      <w:r w:rsidRPr="006A5261">
        <w:rPr>
          <w:rFonts w:ascii="Arial" w:eastAsia="Times New Roman" w:hAnsi="Arial" w:cs="Arial"/>
          <w:color w:val="5F6A72"/>
          <w:sz w:val="20"/>
          <w:szCs w:val="20"/>
        </w:rPr>
        <w:t xml:space="preserve"> </w:t>
      </w:r>
      <w:r>
        <w:rPr>
          <w:rFonts w:ascii="Arial" w:eastAsia="Times New Roman" w:hAnsi="Arial" w:cs="Arial"/>
          <w:color w:val="5F6A72"/>
          <w:sz w:val="20"/>
          <w:szCs w:val="20"/>
        </w:rPr>
        <w:t xml:space="preserve">network partners of CC-ABHI in the United States. </w:t>
      </w:r>
      <w:r w:rsidRPr="00AB21A7">
        <w:rPr>
          <w:rFonts w:ascii="Arial" w:eastAsia="Times New Roman" w:hAnsi="Arial" w:cs="Arial"/>
          <w:color w:val="5F6A72"/>
          <w:sz w:val="20"/>
          <w:szCs w:val="20"/>
        </w:rPr>
        <w:t>These activities aim to drive forward</w:t>
      </w:r>
      <w:r>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local innovation agendas.</w:t>
      </w:r>
    </w:p>
    <w:p w:rsidR="00667A3F" w:rsidRDefault="00667A3F" w:rsidP="00AB21A7">
      <w:pPr>
        <w:spacing w:after="0" w:line="300" w:lineRule="atLeast"/>
        <w:ind w:left="360"/>
        <w:jc w:val="both"/>
        <w:textAlignment w:val="baseline"/>
        <w:rPr>
          <w:rFonts w:ascii="Arial" w:eastAsia="Times New Roman" w:hAnsi="Arial" w:cs="Arial"/>
          <w:color w:val="5F6A72"/>
          <w:sz w:val="20"/>
          <w:szCs w:val="20"/>
          <w:u w:val="single"/>
        </w:rPr>
      </w:pPr>
    </w:p>
    <w:p w:rsidR="009A7F47" w:rsidRDefault="009A7F47" w:rsidP="00AB21A7">
      <w:pPr>
        <w:spacing w:after="0" w:line="300" w:lineRule="atLeast"/>
        <w:ind w:left="360"/>
        <w:jc w:val="both"/>
        <w:textAlignment w:val="baseline"/>
        <w:rPr>
          <w:rFonts w:ascii="Arial" w:eastAsia="Times New Roman" w:hAnsi="Arial" w:cs="Arial"/>
          <w:color w:val="5F6A72"/>
          <w:sz w:val="20"/>
          <w:szCs w:val="20"/>
          <w:u w:val="single"/>
        </w:rPr>
      </w:pPr>
    </w:p>
    <w:p w:rsidR="00B7524A" w:rsidRPr="00AB21A7" w:rsidRDefault="00B7524A" w:rsidP="00AB21A7">
      <w:pPr>
        <w:spacing w:after="0" w:line="300" w:lineRule="atLeast"/>
        <w:ind w:left="360"/>
        <w:jc w:val="both"/>
        <w:textAlignment w:val="baseline"/>
        <w:rPr>
          <w:rFonts w:ascii="Arial" w:eastAsia="Times New Roman" w:hAnsi="Arial" w:cs="Arial"/>
          <w:color w:val="5F6A72"/>
          <w:sz w:val="20"/>
          <w:szCs w:val="20"/>
          <w:u w:val="single"/>
        </w:rPr>
      </w:pPr>
      <w:r w:rsidRPr="00AB21A7">
        <w:rPr>
          <w:rFonts w:ascii="Arial" w:eastAsia="Times New Roman" w:hAnsi="Arial" w:cs="Arial"/>
          <w:color w:val="5F6A72"/>
          <w:sz w:val="20"/>
          <w:szCs w:val="20"/>
          <w:u w:val="single"/>
        </w:rPr>
        <w:t>Industry</w:t>
      </w:r>
      <w:r w:rsidR="00667A3F">
        <w:rPr>
          <w:rFonts w:ascii="Arial" w:eastAsia="Times New Roman" w:hAnsi="Arial" w:cs="Arial"/>
          <w:color w:val="5F6A72"/>
          <w:sz w:val="20"/>
          <w:szCs w:val="20"/>
          <w:u w:val="single"/>
        </w:rPr>
        <w:t>-</w:t>
      </w:r>
      <w:r w:rsidRPr="00AB21A7">
        <w:rPr>
          <w:rFonts w:ascii="Arial" w:eastAsia="Times New Roman" w:hAnsi="Arial" w:cs="Arial"/>
          <w:color w:val="5F6A72"/>
          <w:sz w:val="20"/>
          <w:szCs w:val="20"/>
          <w:u w:val="single"/>
        </w:rPr>
        <w:t>Led Program:</w:t>
      </w:r>
    </w:p>
    <w:p w:rsidR="00B7524A" w:rsidRPr="00AB21A7" w:rsidRDefault="00B7524A" w:rsidP="00AB21A7">
      <w:pPr>
        <w:spacing w:after="0" w:line="300" w:lineRule="atLeast"/>
        <w:ind w:left="360"/>
        <w:jc w:val="both"/>
        <w:textAlignment w:val="baseline"/>
        <w:rPr>
          <w:rFonts w:ascii="Arial" w:eastAsia="Times New Roman" w:hAnsi="Arial" w:cs="Arial"/>
          <w:color w:val="5F6A72"/>
          <w:sz w:val="20"/>
          <w:szCs w:val="20"/>
        </w:rPr>
      </w:pPr>
      <w:r w:rsidRPr="00AB21A7">
        <w:rPr>
          <w:rFonts w:ascii="Arial" w:eastAsia="Times New Roman" w:hAnsi="Arial" w:cs="Arial"/>
          <w:color w:val="5F6A72"/>
          <w:sz w:val="20"/>
          <w:szCs w:val="20"/>
        </w:rPr>
        <w:t>Industry</w:t>
      </w:r>
      <w:r w:rsidR="00667A3F">
        <w:rPr>
          <w:rFonts w:ascii="Arial" w:eastAsia="Times New Roman" w:hAnsi="Arial" w:cs="Arial"/>
          <w:color w:val="5F6A72"/>
          <w:sz w:val="20"/>
          <w:szCs w:val="20"/>
        </w:rPr>
        <w:t>-</w:t>
      </w:r>
      <w:r w:rsidRPr="00AB21A7">
        <w:rPr>
          <w:rFonts w:ascii="Arial" w:eastAsia="Times New Roman" w:hAnsi="Arial" w:cs="Arial"/>
          <w:color w:val="5F6A72"/>
          <w:sz w:val="20"/>
          <w:szCs w:val="20"/>
        </w:rPr>
        <w:t>led projects will be driven by commercial partners and focused on solving aging and</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brain health challenges, levering the partner’s products/services. For example, industry</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partners may bring forward a developed product to CC-ABHI to test and perfect it with seniors</w:t>
      </w:r>
      <w:r w:rsidR="00AB21A7" w:rsidRP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in a real-world setting.</w:t>
      </w:r>
    </w:p>
    <w:p w:rsidR="00667A3F" w:rsidRDefault="00667A3F" w:rsidP="00667A3F">
      <w:pPr>
        <w:spacing w:after="0" w:line="300" w:lineRule="atLeast"/>
        <w:ind w:left="360"/>
        <w:jc w:val="both"/>
        <w:textAlignment w:val="baseline"/>
        <w:rPr>
          <w:rFonts w:ascii="Arial" w:eastAsia="Times New Roman" w:hAnsi="Arial" w:cs="Arial"/>
          <w:color w:val="5F6A72"/>
          <w:sz w:val="20"/>
          <w:szCs w:val="20"/>
          <w:u w:val="single"/>
        </w:rPr>
      </w:pPr>
    </w:p>
    <w:p w:rsidR="009A7F47" w:rsidRDefault="009A7F47" w:rsidP="00667A3F">
      <w:pPr>
        <w:spacing w:after="0" w:line="300" w:lineRule="atLeast"/>
        <w:ind w:left="360"/>
        <w:jc w:val="both"/>
        <w:textAlignment w:val="baseline"/>
        <w:rPr>
          <w:rFonts w:ascii="Arial" w:eastAsia="Times New Roman" w:hAnsi="Arial" w:cs="Arial"/>
          <w:color w:val="5F6A72"/>
          <w:sz w:val="20"/>
          <w:szCs w:val="20"/>
          <w:u w:val="single"/>
        </w:rPr>
      </w:pPr>
    </w:p>
    <w:p w:rsidR="00667A3F" w:rsidRPr="00AB21A7" w:rsidRDefault="00667A3F" w:rsidP="00667A3F">
      <w:pPr>
        <w:spacing w:after="0" w:line="300" w:lineRule="atLeast"/>
        <w:ind w:left="360"/>
        <w:jc w:val="both"/>
        <w:textAlignment w:val="baseline"/>
        <w:rPr>
          <w:rFonts w:ascii="Arial" w:eastAsia="Times New Roman" w:hAnsi="Arial" w:cs="Arial"/>
          <w:color w:val="5F6A72"/>
          <w:sz w:val="20"/>
          <w:szCs w:val="20"/>
          <w:u w:val="single"/>
        </w:rPr>
      </w:pPr>
      <w:r w:rsidRPr="00AB21A7">
        <w:rPr>
          <w:rFonts w:ascii="Arial" w:eastAsia="Times New Roman" w:hAnsi="Arial" w:cs="Arial"/>
          <w:color w:val="5F6A72"/>
          <w:sz w:val="20"/>
          <w:szCs w:val="20"/>
          <w:u w:val="single"/>
        </w:rPr>
        <w:t>Strategic Accelerator Program:</w:t>
      </w:r>
    </w:p>
    <w:p w:rsidR="00667A3F" w:rsidRPr="00AB21A7" w:rsidRDefault="00667A3F" w:rsidP="00667A3F">
      <w:pPr>
        <w:spacing w:after="0" w:line="300" w:lineRule="atLeast"/>
        <w:ind w:left="360"/>
        <w:jc w:val="both"/>
        <w:textAlignment w:val="baseline"/>
        <w:rPr>
          <w:rFonts w:ascii="Arial" w:eastAsia="Times New Roman" w:hAnsi="Arial" w:cs="Arial"/>
          <w:color w:val="5F6A72"/>
          <w:sz w:val="20"/>
          <w:szCs w:val="20"/>
        </w:rPr>
      </w:pPr>
      <w:r w:rsidRPr="00AB21A7">
        <w:rPr>
          <w:rFonts w:ascii="Arial" w:eastAsia="Times New Roman" w:hAnsi="Arial" w:cs="Arial"/>
          <w:color w:val="5F6A72"/>
          <w:sz w:val="20"/>
          <w:szCs w:val="20"/>
        </w:rPr>
        <w:t>Projects in this program will be strategically chosen based upon their targeted alignment with</w:t>
      </w:r>
      <w:r>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key challenges in the seniors’ sector and their potential for significant impact. CC-ABHI will</w:t>
      </w:r>
      <w:r>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provide funding, project management services, and end-user test populations in support of</w:t>
      </w:r>
      <w:r>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 xml:space="preserve">building and evaluating solutions. </w:t>
      </w:r>
    </w:p>
    <w:p w:rsidR="00AB21A7" w:rsidRDefault="00AB21A7" w:rsidP="00AB21A7">
      <w:pPr>
        <w:spacing w:after="0" w:line="300" w:lineRule="atLeast"/>
        <w:ind w:left="360"/>
        <w:jc w:val="both"/>
        <w:textAlignment w:val="baseline"/>
        <w:rPr>
          <w:rFonts w:ascii="Arial" w:eastAsia="Times New Roman" w:hAnsi="Arial" w:cs="Arial"/>
          <w:color w:val="5F6A72"/>
          <w:sz w:val="20"/>
          <w:szCs w:val="20"/>
          <w:u w:val="single"/>
        </w:rPr>
      </w:pPr>
    </w:p>
    <w:p w:rsidR="009A7F47" w:rsidRDefault="009A7F47" w:rsidP="00AB21A7">
      <w:pPr>
        <w:spacing w:after="0" w:line="300" w:lineRule="atLeast"/>
        <w:ind w:left="360"/>
        <w:jc w:val="both"/>
        <w:textAlignment w:val="baseline"/>
        <w:rPr>
          <w:rFonts w:ascii="Arial" w:eastAsia="Times New Roman" w:hAnsi="Arial" w:cs="Arial"/>
          <w:color w:val="5F6A72"/>
          <w:sz w:val="20"/>
          <w:szCs w:val="20"/>
          <w:u w:val="single"/>
        </w:rPr>
      </w:pPr>
    </w:p>
    <w:p w:rsidR="009A7F47" w:rsidRDefault="009A7F47" w:rsidP="00AB21A7">
      <w:pPr>
        <w:spacing w:after="0" w:line="300" w:lineRule="atLeast"/>
        <w:ind w:left="360"/>
        <w:jc w:val="both"/>
        <w:textAlignment w:val="baseline"/>
        <w:rPr>
          <w:rFonts w:ascii="Arial" w:eastAsia="Times New Roman" w:hAnsi="Arial" w:cs="Arial"/>
          <w:color w:val="5F6A72"/>
          <w:sz w:val="20"/>
          <w:szCs w:val="20"/>
          <w:u w:val="single"/>
        </w:rPr>
      </w:pPr>
    </w:p>
    <w:p w:rsidR="00B7524A" w:rsidRPr="00AB21A7" w:rsidRDefault="00B7524A" w:rsidP="00AB21A7">
      <w:pPr>
        <w:spacing w:after="0" w:line="300" w:lineRule="atLeast"/>
        <w:ind w:left="360"/>
        <w:jc w:val="both"/>
        <w:textAlignment w:val="baseline"/>
        <w:rPr>
          <w:rFonts w:ascii="Arial" w:eastAsia="Times New Roman" w:hAnsi="Arial" w:cs="Arial"/>
          <w:color w:val="5F6A72"/>
          <w:sz w:val="20"/>
          <w:szCs w:val="20"/>
          <w:u w:val="single"/>
        </w:rPr>
      </w:pPr>
      <w:r w:rsidRPr="00AB21A7">
        <w:rPr>
          <w:rFonts w:ascii="Arial" w:eastAsia="Times New Roman" w:hAnsi="Arial" w:cs="Arial"/>
          <w:color w:val="5F6A72"/>
          <w:sz w:val="20"/>
          <w:szCs w:val="20"/>
          <w:u w:val="single"/>
        </w:rPr>
        <w:t>Knowledge Mobilization Program:</w:t>
      </w:r>
    </w:p>
    <w:p w:rsidR="00B7524A" w:rsidRPr="00AB21A7" w:rsidRDefault="00B7524A" w:rsidP="009A7F47">
      <w:pPr>
        <w:spacing w:after="0" w:line="300" w:lineRule="atLeast"/>
        <w:ind w:left="360"/>
        <w:jc w:val="both"/>
        <w:textAlignment w:val="baseline"/>
        <w:rPr>
          <w:rFonts w:ascii="Arial" w:eastAsia="Times New Roman" w:hAnsi="Arial" w:cs="Arial"/>
          <w:color w:val="5F6A72"/>
          <w:sz w:val="20"/>
          <w:szCs w:val="20"/>
        </w:rPr>
      </w:pPr>
      <w:r w:rsidRPr="00AB21A7">
        <w:rPr>
          <w:rFonts w:ascii="Arial" w:eastAsia="Times New Roman" w:hAnsi="Arial" w:cs="Arial"/>
          <w:color w:val="5F6A72"/>
          <w:sz w:val="20"/>
          <w:szCs w:val="20"/>
        </w:rPr>
        <w:t>This program supports the dissemination of best and next practices across stakeholder groups,</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and builds a culture of innovation in the sector. For example, e-learning modules will be</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curated or developed, disseminating essential knowledge and skills in aging and brain health.</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This will enable older adults, their circle of care and professional healthcare practitioners to</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gain access to the best practices in aging and brain health. This program’s targeted impact</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will be an increase in the knowledge and skills of key stakeholders with a resulting</w:t>
      </w:r>
      <w:r w:rsidR="00AB21A7">
        <w:rPr>
          <w:rFonts w:ascii="Arial" w:eastAsia="Times New Roman" w:hAnsi="Arial" w:cs="Arial"/>
          <w:color w:val="5F6A72"/>
          <w:sz w:val="20"/>
          <w:szCs w:val="20"/>
        </w:rPr>
        <w:t xml:space="preserve"> </w:t>
      </w:r>
      <w:r w:rsidRPr="00AB21A7">
        <w:rPr>
          <w:rFonts w:ascii="Arial" w:eastAsia="Times New Roman" w:hAnsi="Arial" w:cs="Arial"/>
          <w:color w:val="5F6A72"/>
          <w:sz w:val="20"/>
          <w:szCs w:val="20"/>
        </w:rPr>
        <w:t>improvement in health outcomes.</w:t>
      </w:r>
    </w:p>
    <w:p w:rsidR="00B7524A" w:rsidRDefault="00B7524A" w:rsidP="00B7524A">
      <w:pPr>
        <w:pStyle w:val="ListParagraph"/>
        <w:rPr>
          <w:rFonts w:ascii="TrebuchetMS" w:hAnsi="TrebuchetMS" w:cs="TrebuchetMS"/>
        </w:rPr>
      </w:pPr>
    </w:p>
    <w:p w:rsidR="00AB21A7" w:rsidRPr="00AB21A7" w:rsidRDefault="00AB21A7" w:rsidP="00AB21A7">
      <w:pPr>
        <w:spacing w:after="0" w:line="300" w:lineRule="atLeast"/>
        <w:ind w:left="360"/>
        <w:jc w:val="both"/>
        <w:textAlignment w:val="baseline"/>
        <w:rPr>
          <w:rFonts w:ascii="Arial" w:eastAsia="Times New Roman" w:hAnsi="Arial" w:cs="Arial"/>
          <w:color w:val="5F6A72"/>
          <w:sz w:val="20"/>
          <w:szCs w:val="20"/>
        </w:rPr>
      </w:pPr>
    </w:p>
    <w:p w:rsidR="00B90153" w:rsidRPr="00A74B95" w:rsidRDefault="00B7524A" w:rsidP="00AB21A7">
      <w:pPr>
        <w:ind w:firstLine="360"/>
        <w:rPr>
          <w:rFonts w:ascii="Arial" w:hAnsi="Arial" w:cs="Arial"/>
          <w:sz w:val="20"/>
          <w:szCs w:val="20"/>
        </w:rPr>
      </w:pPr>
      <w:r w:rsidRPr="00A74B95">
        <w:rPr>
          <w:rFonts w:ascii="Arial" w:eastAsia="Times New Roman" w:hAnsi="Arial" w:cs="Arial"/>
          <w:color w:val="5F6A72"/>
          <w:sz w:val="20"/>
          <w:szCs w:val="20"/>
        </w:rPr>
        <w:t>Learn more</w:t>
      </w:r>
      <w:r w:rsidRPr="00A74B95">
        <w:rPr>
          <w:rFonts w:ascii="Arial" w:hAnsi="Arial" w:cs="Arial"/>
          <w:color w:val="000000" w:themeColor="text1"/>
          <w:sz w:val="20"/>
          <w:szCs w:val="20"/>
        </w:rPr>
        <w:t xml:space="preserve">: </w:t>
      </w:r>
      <w:hyperlink r:id="rId9" w:history="1">
        <w:r w:rsidRPr="00A74B95">
          <w:rPr>
            <w:rStyle w:val="Hyperlink"/>
            <w:rFonts w:ascii="Arial" w:hAnsi="Arial" w:cs="Arial"/>
            <w:sz w:val="20"/>
            <w:szCs w:val="20"/>
          </w:rPr>
          <w:t>www.ccabhi.com</w:t>
        </w:r>
      </w:hyperlink>
      <w:r w:rsidR="00B90153" w:rsidRPr="00A74B95">
        <w:rPr>
          <w:rFonts w:ascii="Arial" w:hAnsi="Arial" w:cs="Arial"/>
          <w:sz w:val="20"/>
          <w:szCs w:val="20"/>
        </w:rPr>
        <w:br w:type="page"/>
      </w:r>
    </w:p>
    <w:p w:rsidR="00153FBE" w:rsidRDefault="00153FBE" w:rsidP="00153FBE">
      <w:pPr>
        <w:pStyle w:val="ListParagraph"/>
        <w:ind w:left="360"/>
        <w:rPr>
          <w:sz w:val="36"/>
          <w:szCs w:val="36"/>
        </w:rPr>
      </w:pPr>
    </w:p>
    <w:p w:rsidR="008B28CD" w:rsidRPr="00012891" w:rsidRDefault="00B90153" w:rsidP="00012891">
      <w:pPr>
        <w:pStyle w:val="ListParagraph"/>
        <w:numPr>
          <w:ilvl w:val="0"/>
          <w:numId w:val="2"/>
        </w:numPr>
        <w:ind w:left="360"/>
        <w:rPr>
          <w:sz w:val="36"/>
          <w:szCs w:val="36"/>
        </w:rPr>
      </w:pPr>
      <w:r w:rsidRPr="00012891">
        <w:rPr>
          <w:sz w:val="36"/>
          <w:szCs w:val="36"/>
        </w:rPr>
        <w:t>Opportunity</w:t>
      </w:r>
    </w:p>
    <w:p w:rsidR="00B14B21" w:rsidRPr="003D7EBC" w:rsidRDefault="00B14B21" w:rsidP="00B90153">
      <w:pPr>
        <w:spacing w:after="300" w:line="300" w:lineRule="atLeast"/>
        <w:ind w:left="360"/>
        <w:textAlignment w:val="baseline"/>
        <w:outlineLvl w:val="2"/>
        <w:rPr>
          <w:rFonts w:ascii="Arial" w:eastAsia="Times New Roman" w:hAnsi="Arial" w:cs="Arial"/>
          <w:b/>
          <w:bCs/>
          <w:color w:val="00A8E1"/>
          <w:sz w:val="23"/>
          <w:szCs w:val="23"/>
        </w:rPr>
      </w:pPr>
      <w:r>
        <w:rPr>
          <w:rFonts w:ascii="Arial" w:eastAsia="Times New Roman" w:hAnsi="Arial" w:cs="Arial"/>
          <w:b/>
          <w:bCs/>
          <w:color w:val="00A8E1"/>
          <w:sz w:val="23"/>
          <w:szCs w:val="23"/>
        </w:rPr>
        <w:t>S</w:t>
      </w:r>
      <w:r w:rsidR="00546582">
        <w:rPr>
          <w:rFonts w:ascii="Arial" w:eastAsia="Times New Roman" w:hAnsi="Arial" w:cs="Arial"/>
          <w:b/>
          <w:bCs/>
          <w:color w:val="00A8E1"/>
          <w:sz w:val="23"/>
          <w:szCs w:val="23"/>
        </w:rPr>
        <w:t xml:space="preserve">park </w:t>
      </w:r>
      <w:r>
        <w:rPr>
          <w:rFonts w:ascii="Arial" w:eastAsia="Times New Roman" w:hAnsi="Arial" w:cs="Arial"/>
          <w:b/>
          <w:bCs/>
          <w:color w:val="00A8E1"/>
          <w:sz w:val="23"/>
          <w:szCs w:val="23"/>
        </w:rPr>
        <w:t xml:space="preserve">Funding program - </w:t>
      </w:r>
      <w:r w:rsidRPr="003D7EBC">
        <w:rPr>
          <w:rFonts w:ascii="Arial" w:eastAsia="Times New Roman" w:hAnsi="Arial" w:cs="Arial"/>
          <w:b/>
          <w:bCs/>
          <w:color w:val="00A8E1"/>
          <w:sz w:val="23"/>
          <w:szCs w:val="23"/>
        </w:rPr>
        <w:t xml:space="preserve">Call for </w:t>
      </w:r>
      <w:r>
        <w:rPr>
          <w:rFonts w:ascii="Arial" w:eastAsia="Times New Roman" w:hAnsi="Arial" w:cs="Arial"/>
          <w:b/>
          <w:bCs/>
          <w:color w:val="00A8E1"/>
          <w:sz w:val="23"/>
          <w:szCs w:val="23"/>
        </w:rPr>
        <w:t>Innovations</w:t>
      </w:r>
      <w:r w:rsidRPr="003D7EBC">
        <w:rPr>
          <w:rFonts w:ascii="Arial" w:eastAsia="Times New Roman" w:hAnsi="Arial" w:cs="Arial"/>
          <w:b/>
          <w:bCs/>
          <w:color w:val="00A8E1"/>
          <w:sz w:val="23"/>
          <w:szCs w:val="23"/>
        </w:rPr>
        <w:t xml:space="preserve"> 2016</w:t>
      </w:r>
    </w:p>
    <w:p w:rsidR="009D0AFC" w:rsidRDefault="00AD44B9" w:rsidP="009075B8">
      <w:pPr>
        <w:spacing w:after="0" w:line="300" w:lineRule="atLeast"/>
        <w:ind w:left="36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The </w:t>
      </w:r>
      <w:r w:rsidR="00B14B21" w:rsidRPr="006A5261">
        <w:rPr>
          <w:rFonts w:ascii="Arial" w:eastAsia="Times New Roman" w:hAnsi="Arial" w:cs="Arial"/>
          <w:color w:val="5F6A72"/>
          <w:sz w:val="20"/>
          <w:szCs w:val="20"/>
        </w:rPr>
        <w:t>Canadian Centre for Aging and Brain Health Innovation’s S</w:t>
      </w:r>
      <w:r w:rsidR="00546582">
        <w:rPr>
          <w:rFonts w:ascii="Arial" w:eastAsia="Times New Roman" w:hAnsi="Arial" w:cs="Arial"/>
          <w:color w:val="5F6A72"/>
          <w:sz w:val="20"/>
          <w:szCs w:val="20"/>
        </w:rPr>
        <w:t>park</w:t>
      </w:r>
      <w:r w:rsidR="00B14B21" w:rsidRPr="006A5261">
        <w:rPr>
          <w:rFonts w:ascii="Arial" w:eastAsia="Times New Roman" w:hAnsi="Arial" w:cs="Arial"/>
          <w:color w:val="5F6A72"/>
          <w:sz w:val="20"/>
          <w:szCs w:val="20"/>
        </w:rPr>
        <w:t xml:space="preserve"> Program is now seeking applications from </w:t>
      </w:r>
      <w:r w:rsidR="00B32E1C">
        <w:rPr>
          <w:rFonts w:ascii="Arial" w:eastAsia="Times New Roman" w:hAnsi="Arial" w:cs="Arial"/>
          <w:color w:val="5F6A72"/>
          <w:sz w:val="20"/>
          <w:szCs w:val="20"/>
        </w:rPr>
        <w:t xml:space="preserve">point-of-care </w:t>
      </w:r>
      <w:r w:rsidR="00B756D7">
        <w:rPr>
          <w:rFonts w:ascii="Arial" w:eastAsia="Times New Roman" w:hAnsi="Arial" w:cs="Arial"/>
          <w:color w:val="5F6A72"/>
          <w:sz w:val="20"/>
          <w:szCs w:val="20"/>
        </w:rPr>
        <w:t xml:space="preserve">and service </w:t>
      </w:r>
      <w:r w:rsidR="00B32E1C">
        <w:rPr>
          <w:rFonts w:ascii="Arial" w:eastAsia="Times New Roman" w:hAnsi="Arial" w:cs="Arial"/>
          <w:color w:val="5F6A72"/>
          <w:sz w:val="20"/>
          <w:szCs w:val="20"/>
        </w:rPr>
        <w:t>staff associated with healthcare</w:t>
      </w:r>
      <w:r w:rsidR="007C5881">
        <w:rPr>
          <w:rFonts w:ascii="Arial" w:eastAsia="Times New Roman" w:hAnsi="Arial" w:cs="Arial"/>
          <w:color w:val="5F6A72"/>
          <w:sz w:val="20"/>
          <w:szCs w:val="20"/>
        </w:rPr>
        <w:t xml:space="preserve"> delivery or</w:t>
      </w:r>
      <w:r w:rsidR="00071957">
        <w:rPr>
          <w:rFonts w:ascii="Arial" w:eastAsia="Times New Roman" w:hAnsi="Arial" w:cs="Arial"/>
          <w:color w:val="5F6A72"/>
          <w:sz w:val="20"/>
          <w:szCs w:val="20"/>
        </w:rPr>
        <w:t xml:space="preserve"> service </w:t>
      </w:r>
      <w:r w:rsidR="003D2B93">
        <w:rPr>
          <w:rFonts w:ascii="Arial" w:eastAsia="Times New Roman" w:hAnsi="Arial" w:cs="Arial"/>
          <w:color w:val="5F6A72"/>
          <w:sz w:val="20"/>
          <w:szCs w:val="20"/>
        </w:rPr>
        <w:t xml:space="preserve">provider </w:t>
      </w:r>
      <w:r w:rsidR="00B32E1C">
        <w:rPr>
          <w:rFonts w:ascii="Arial" w:eastAsia="Times New Roman" w:hAnsi="Arial" w:cs="Arial"/>
          <w:color w:val="5F6A72"/>
          <w:sz w:val="20"/>
          <w:szCs w:val="20"/>
        </w:rPr>
        <w:t xml:space="preserve">organizations in Canada </w:t>
      </w:r>
      <w:r w:rsidR="003C7F15">
        <w:rPr>
          <w:rFonts w:ascii="Arial" w:eastAsia="Times New Roman" w:hAnsi="Arial" w:cs="Arial"/>
          <w:color w:val="5F6A72"/>
          <w:sz w:val="20"/>
          <w:szCs w:val="20"/>
        </w:rPr>
        <w:t>and/</w:t>
      </w:r>
      <w:r w:rsidR="00B32E1C">
        <w:rPr>
          <w:rFonts w:ascii="Arial" w:eastAsia="Times New Roman" w:hAnsi="Arial" w:cs="Arial"/>
          <w:color w:val="5F6A72"/>
          <w:sz w:val="20"/>
          <w:szCs w:val="20"/>
        </w:rPr>
        <w:t>or</w:t>
      </w:r>
      <w:r w:rsidR="00017EF1" w:rsidRPr="006A5261">
        <w:rPr>
          <w:rFonts w:ascii="Arial" w:eastAsia="Times New Roman" w:hAnsi="Arial" w:cs="Arial"/>
          <w:color w:val="5F6A72"/>
          <w:sz w:val="20"/>
          <w:szCs w:val="20"/>
        </w:rPr>
        <w:t xml:space="preserve"> </w:t>
      </w:r>
      <w:r w:rsidR="003C7F15">
        <w:rPr>
          <w:rFonts w:ascii="Arial" w:eastAsia="Times New Roman" w:hAnsi="Arial" w:cs="Arial"/>
          <w:color w:val="5F6A72"/>
          <w:sz w:val="20"/>
          <w:szCs w:val="20"/>
        </w:rPr>
        <w:t xml:space="preserve">network partners of CC-ABHI in </w:t>
      </w:r>
      <w:r w:rsidR="00381C06">
        <w:rPr>
          <w:rFonts w:ascii="Arial" w:eastAsia="Times New Roman" w:hAnsi="Arial" w:cs="Arial"/>
          <w:color w:val="5F6A72"/>
          <w:sz w:val="20"/>
          <w:szCs w:val="20"/>
        </w:rPr>
        <w:t>the U</w:t>
      </w:r>
      <w:r>
        <w:rPr>
          <w:rFonts w:ascii="Arial" w:eastAsia="Times New Roman" w:hAnsi="Arial" w:cs="Arial"/>
          <w:color w:val="5F6A72"/>
          <w:sz w:val="20"/>
          <w:szCs w:val="20"/>
        </w:rPr>
        <w:t xml:space="preserve">nited </w:t>
      </w:r>
      <w:r w:rsidR="00381C06">
        <w:rPr>
          <w:rFonts w:ascii="Arial" w:eastAsia="Times New Roman" w:hAnsi="Arial" w:cs="Arial"/>
          <w:color w:val="5F6A72"/>
          <w:sz w:val="20"/>
          <w:szCs w:val="20"/>
        </w:rPr>
        <w:t>S</w:t>
      </w:r>
      <w:r>
        <w:rPr>
          <w:rFonts w:ascii="Arial" w:eastAsia="Times New Roman" w:hAnsi="Arial" w:cs="Arial"/>
          <w:color w:val="5F6A72"/>
          <w:sz w:val="20"/>
          <w:szCs w:val="20"/>
        </w:rPr>
        <w:t>tates</w:t>
      </w:r>
      <w:r w:rsidR="00381C06">
        <w:rPr>
          <w:rFonts w:ascii="Arial" w:eastAsia="Times New Roman" w:hAnsi="Arial" w:cs="Arial"/>
          <w:color w:val="5F6A72"/>
          <w:sz w:val="20"/>
          <w:szCs w:val="20"/>
        </w:rPr>
        <w:t>.</w:t>
      </w:r>
      <w:r w:rsidR="009D0AFC">
        <w:rPr>
          <w:rFonts w:ascii="Arial" w:eastAsia="Times New Roman" w:hAnsi="Arial" w:cs="Arial"/>
          <w:color w:val="5F6A72"/>
          <w:sz w:val="20"/>
          <w:szCs w:val="20"/>
        </w:rPr>
        <w:t xml:space="preserve"> </w:t>
      </w:r>
    </w:p>
    <w:p w:rsidR="002C6BAB" w:rsidRDefault="002C6BAB" w:rsidP="009075B8">
      <w:pPr>
        <w:spacing w:after="0" w:line="300" w:lineRule="atLeast"/>
        <w:ind w:left="360"/>
        <w:jc w:val="both"/>
        <w:textAlignment w:val="baseline"/>
        <w:rPr>
          <w:rFonts w:ascii="Arial" w:eastAsia="Times New Roman" w:hAnsi="Arial" w:cs="Arial"/>
          <w:color w:val="5F6A72"/>
          <w:sz w:val="20"/>
          <w:szCs w:val="20"/>
        </w:rPr>
      </w:pPr>
    </w:p>
    <w:p w:rsidR="009D0AFC" w:rsidRDefault="009D0AFC" w:rsidP="009075B8">
      <w:pPr>
        <w:spacing w:after="0" w:line="300" w:lineRule="atLeast"/>
        <w:ind w:left="36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The S</w:t>
      </w:r>
      <w:r w:rsidR="00546582">
        <w:rPr>
          <w:rFonts w:ascii="Arial" w:eastAsia="Times New Roman" w:hAnsi="Arial" w:cs="Arial"/>
          <w:color w:val="5F6A72"/>
          <w:sz w:val="20"/>
          <w:szCs w:val="20"/>
        </w:rPr>
        <w:t>park</w:t>
      </w:r>
      <w:r>
        <w:rPr>
          <w:rFonts w:ascii="Arial" w:eastAsia="Times New Roman" w:hAnsi="Arial" w:cs="Arial"/>
          <w:color w:val="5F6A72"/>
          <w:sz w:val="20"/>
          <w:szCs w:val="20"/>
        </w:rPr>
        <w:t xml:space="preserve"> program supports </w:t>
      </w:r>
      <w:r w:rsidR="00B14B21" w:rsidRPr="006A5261">
        <w:rPr>
          <w:rFonts w:ascii="Arial" w:eastAsia="Times New Roman" w:hAnsi="Arial" w:cs="Arial"/>
          <w:color w:val="5F6A72"/>
          <w:sz w:val="20"/>
          <w:szCs w:val="20"/>
        </w:rPr>
        <w:t>grassroot</w:t>
      </w:r>
      <w:r w:rsidR="00E07543">
        <w:rPr>
          <w:rFonts w:ascii="Arial" w:eastAsia="Times New Roman" w:hAnsi="Arial" w:cs="Arial"/>
          <w:color w:val="5F6A72"/>
          <w:sz w:val="20"/>
          <w:szCs w:val="20"/>
        </w:rPr>
        <w:t>s</w:t>
      </w:r>
      <w:r w:rsidR="00B14B21" w:rsidRPr="006A5261">
        <w:rPr>
          <w:rFonts w:ascii="Arial" w:eastAsia="Times New Roman" w:hAnsi="Arial" w:cs="Arial"/>
          <w:color w:val="5F6A72"/>
          <w:sz w:val="20"/>
          <w:szCs w:val="20"/>
        </w:rPr>
        <w:t xml:space="preserve"> innovative idea</w:t>
      </w:r>
      <w:r>
        <w:rPr>
          <w:rFonts w:ascii="Arial" w:eastAsia="Times New Roman" w:hAnsi="Arial" w:cs="Arial"/>
          <w:color w:val="5F6A72"/>
          <w:sz w:val="20"/>
          <w:szCs w:val="20"/>
        </w:rPr>
        <w:t>s</w:t>
      </w:r>
      <w:r w:rsidR="00B14B21" w:rsidRPr="006A5261">
        <w:rPr>
          <w:rFonts w:ascii="Arial" w:eastAsia="Times New Roman" w:hAnsi="Arial" w:cs="Arial"/>
          <w:color w:val="5F6A72"/>
          <w:sz w:val="20"/>
          <w:szCs w:val="20"/>
        </w:rPr>
        <w:t xml:space="preserve"> targeted at driving local innovation agendas </w:t>
      </w:r>
      <w:r>
        <w:rPr>
          <w:rFonts w:ascii="Arial" w:eastAsia="Times New Roman" w:hAnsi="Arial" w:cs="Arial"/>
          <w:color w:val="5F6A72"/>
          <w:sz w:val="20"/>
          <w:szCs w:val="20"/>
        </w:rPr>
        <w:t xml:space="preserve">to improve quality of life and </w:t>
      </w:r>
      <w:r w:rsidR="00A74B95">
        <w:rPr>
          <w:rFonts w:ascii="Arial" w:eastAsia="Times New Roman" w:hAnsi="Arial" w:cs="Arial"/>
          <w:color w:val="5F6A72"/>
          <w:sz w:val="20"/>
          <w:szCs w:val="20"/>
        </w:rPr>
        <w:t xml:space="preserve">at </w:t>
      </w:r>
      <w:r w:rsidR="0091621A">
        <w:rPr>
          <w:rFonts w:ascii="Arial" w:eastAsia="Times New Roman" w:hAnsi="Arial" w:cs="Arial"/>
          <w:color w:val="5F6A72"/>
          <w:sz w:val="20"/>
          <w:szCs w:val="20"/>
        </w:rPr>
        <w:t>advancing brain health and aging science, knowledge, and practices for the benefit of the public, in particular older adults.</w:t>
      </w:r>
    </w:p>
    <w:p w:rsidR="009D0AFC" w:rsidRDefault="009D0AFC" w:rsidP="009075B8">
      <w:pPr>
        <w:spacing w:after="0" w:line="300" w:lineRule="atLeast"/>
        <w:ind w:left="360"/>
        <w:jc w:val="both"/>
        <w:textAlignment w:val="baseline"/>
        <w:rPr>
          <w:rFonts w:ascii="Arial" w:eastAsia="Times New Roman" w:hAnsi="Arial" w:cs="Arial"/>
          <w:color w:val="5F6A72"/>
          <w:sz w:val="20"/>
          <w:szCs w:val="20"/>
        </w:rPr>
      </w:pPr>
    </w:p>
    <w:p w:rsidR="00F87376" w:rsidRDefault="00E07543" w:rsidP="009075B8">
      <w:pPr>
        <w:spacing w:after="0" w:line="300" w:lineRule="atLeast"/>
        <w:ind w:left="36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CC-ABHI will fund up to 10 projects through the </w:t>
      </w:r>
      <w:r w:rsidR="00546582">
        <w:rPr>
          <w:rFonts w:ascii="Arial" w:eastAsia="Times New Roman" w:hAnsi="Arial" w:cs="Arial"/>
          <w:color w:val="5F6A72"/>
          <w:sz w:val="20"/>
          <w:szCs w:val="20"/>
        </w:rPr>
        <w:t xml:space="preserve">Spark </w:t>
      </w:r>
      <w:r>
        <w:rPr>
          <w:rFonts w:ascii="Arial" w:eastAsia="Times New Roman" w:hAnsi="Arial" w:cs="Arial"/>
          <w:color w:val="5F6A72"/>
          <w:sz w:val="20"/>
          <w:szCs w:val="20"/>
        </w:rPr>
        <w:t xml:space="preserve">program that meet the eligibility requirements and selection criteria. </w:t>
      </w:r>
      <w:r w:rsidR="00017EF1" w:rsidRPr="006A5261">
        <w:rPr>
          <w:rFonts w:ascii="Arial" w:eastAsia="Times New Roman" w:hAnsi="Arial" w:cs="Arial"/>
          <w:color w:val="5F6A72"/>
          <w:sz w:val="20"/>
          <w:szCs w:val="20"/>
        </w:rPr>
        <w:t xml:space="preserve">Each successful applicant can receive up </w:t>
      </w:r>
      <w:r w:rsidR="00B14B21" w:rsidRPr="006A5261">
        <w:rPr>
          <w:rFonts w:ascii="Arial" w:eastAsia="Times New Roman" w:hAnsi="Arial" w:cs="Arial"/>
          <w:color w:val="5F6A72"/>
          <w:sz w:val="20"/>
          <w:szCs w:val="20"/>
        </w:rPr>
        <w:t xml:space="preserve">to </w:t>
      </w:r>
      <w:r w:rsidR="00AD44B9">
        <w:rPr>
          <w:rFonts w:ascii="Arial" w:eastAsia="Times New Roman" w:hAnsi="Arial" w:cs="Arial"/>
          <w:color w:val="5F6A72"/>
          <w:sz w:val="20"/>
          <w:szCs w:val="20"/>
        </w:rPr>
        <w:t>$</w:t>
      </w:r>
      <w:r w:rsidR="00017EF1" w:rsidRPr="006A5261">
        <w:rPr>
          <w:rFonts w:ascii="Arial" w:eastAsia="Times New Roman" w:hAnsi="Arial" w:cs="Arial"/>
          <w:color w:val="5F6A72"/>
          <w:sz w:val="20"/>
          <w:szCs w:val="20"/>
        </w:rPr>
        <w:t>50,000</w:t>
      </w:r>
      <w:r w:rsidR="00B14B21" w:rsidRPr="006A5261">
        <w:rPr>
          <w:rFonts w:ascii="Arial" w:eastAsia="Times New Roman" w:hAnsi="Arial" w:cs="Arial"/>
          <w:color w:val="5F6A72"/>
          <w:sz w:val="20"/>
          <w:szCs w:val="20"/>
        </w:rPr>
        <w:t xml:space="preserve"> </w:t>
      </w:r>
      <w:r>
        <w:rPr>
          <w:rFonts w:ascii="Arial" w:eastAsia="Times New Roman" w:hAnsi="Arial" w:cs="Arial"/>
          <w:color w:val="5F6A72"/>
          <w:sz w:val="20"/>
          <w:szCs w:val="20"/>
        </w:rPr>
        <w:t xml:space="preserve">(CAD) </w:t>
      </w:r>
      <w:r w:rsidR="00E27DCE">
        <w:rPr>
          <w:rFonts w:ascii="Arial" w:eastAsia="Times New Roman" w:hAnsi="Arial" w:cs="Arial"/>
          <w:color w:val="5F6A72"/>
          <w:sz w:val="20"/>
          <w:szCs w:val="20"/>
        </w:rPr>
        <w:t xml:space="preserve">in </w:t>
      </w:r>
      <w:r w:rsidR="00B14B21" w:rsidRPr="006A5261">
        <w:rPr>
          <w:rFonts w:ascii="Arial" w:eastAsia="Times New Roman" w:hAnsi="Arial" w:cs="Arial"/>
          <w:color w:val="5F6A72"/>
          <w:sz w:val="20"/>
          <w:szCs w:val="20"/>
        </w:rPr>
        <w:t xml:space="preserve">project funding. </w:t>
      </w:r>
      <w:r w:rsidR="00FA10E4" w:rsidRPr="006A5261">
        <w:rPr>
          <w:rFonts w:ascii="Arial" w:eastAsia="Times New Roman" w:hAnsi="Arial" w:cs="Arial"/>
          <w:color w:val="5F6A72"/>
          <w:sz w:val="20"/>
          <w:szCs w:val="20"/>
        </w:rPr>
        <w:t xml:space="preserve">The applicant must be supported by </w:t>
      </w:r>
      <w:r w:rsidR="00AD44B9">
        <w:rPr>
          <w:rFonts w:ascii="Arial" w:eastAsia="Times New Roman" w:hAnsi="Arial" w:cs="Arial"/>
          <w:color w:val="5F6A72"/>
          <w:sz w:val="20"/>
          <w:szCs w:val="20"/>
        </w:rPr>
        <w:t>their</w:t>
      </w:r>
      <w:r w:rsidR="00FA10E4" w:rsidRPr="006A5261">
        <w:rPr>
          <w:rFonts w:ascii="Arial" w:eastAsia="Times New Roman" w:hAnsi="Arial" w:cs="Arial"/>
          <w:color w:val="5F6A72"/>
          <w:sz w:val="20"/>
          <w:szCs w:val="20"/>
        </w:rPr>
        <w:t xml:space="preserve"> host </w:t>
      </w:r>
      <w:r w:rsidR="007873A0">
        <w:rPr>
          <w:rFonts w:ascii="Arial" w:eastAsia="Times New Roman" w:hAnsi="Arial" w:cs="Arial"/>
          <w:color w:val="5F6A72"/>
          <w:sz w:val="20"/>
          <w:szCs w:val="20"/>
        </w:rPr>
        <w:t xml:space="preserve">healthcare delivery </w:t>
      </w:r>
      <w:r w:rsidR="00FA10E4" w:rsidRPr="006A5261">
        <w:rPr>
          <w:rFonts w:ascii="Arial" w:eastAsia="Times New Roman" w:hAnsi="Arial" w:cs="Arial"/>
          <w:color w:val="5F6A72"/>
          <w:sz w:val="20"/>
          <w:szCs w:val="20"/>
        </w:rPr>
        <w:t xml:space="preserve">organization. </w:t>
      </w:r>
      <w:r w:rsidR="00B14B21" w:rsidRPr="006A5261">
        <w:rPr>
          <w:rFonts w:ascii="Arial" w:eastAsia="Times New Roman" w:hAnsi="Arial" w:cs="Arial"/>
          <w:color w:val="5F6A72"/>
          <w:sz w:val="20"/>
          <w:szCs w:val="20"/>
        </w:rPr>
        <w:t>S</w:t>
      </w:r>
      <w:r w:rsidR="00546582">
        <w:rPr>
          <w:rFonts w:ascii="Arial" w:eastAsia="Times New Roman" w:hAnsi="Arial" w:cs="Arial"/>
          <w:color w:val="5F6A72"/>
          <w:sz w:val="20"/>
          <w:szCs w:val="20"/>
        </w:rPr>
        <w:t>park</w:t>
      </w:r>
      <w:r w:rsidR="00B14B21" w:rsidRPr="006A5261">
        <w:rPr>
          <w:rFonts w:ascii="Arial" w:eastAsia="Times New Roman" w:hAnsi="Arial" w:cs="Arial"/>
          <w:color w:val="5F6A72"/>
          <w:sz w:val="20"/>
          <w:szCs w:val="20"/>
        </w:rPr>
        <w:t xml:space="preserve"> funding </w:t>
      </w:r>
      <w:r w:rsidR="00E27DCE">
        <w:rPr>
          <w:rFonts w:ascii="Arial" w:eastAsia="Times New Roman" w:hAnsi="Arial" w:cs="Arial"/>
          <w:color w:val="5F6A72"/>
          <w:sz w:val="20"/>
          <w:szCs w:val="20"/>
        </w:rPr>
        <w:t xml:space="preserve">will support </w:t>
      </w:r>
      <w:r w:rsidR="00B14B21" w:rsidRPr="006A5261">
        <w:rPr>
          <w:rFonts w:ascii="Arial" w:eastAsia="Times New Roman" w:hAnsi="Arial" w:cs="Arial"/>
          <w:color w:val="5F6A72"/>
          <w:sz w:val="20"/>
          <w:szCs w:val="20"/>
        </w:rPr>
        <w:t xml:space="preserve">the </w:t>
      </w:r>
      <w:r w:rsidR="006A5261" w:rsidRPr="006A5261">
        <w:rPr>
          <w:rFonts w:ascii="Arial" w:eastAsia="Times New Roman" w:hAnsi="Arial" w:cs="Arial"/>
          <w:color w:val="5F6A72"/>
          <w:sz w:val="20"/>
          <w:szCs w:val="20"/>
        </w:rPr>
        <w:t xml:space="preserve">development of </w:t>
      </w:r>
      <w:r w:rsidR="00E27DCE">
        <w:rPr>
          <w:rFonts w:ascii="Arial" w:eastAsia="Times New Roman" w:hAnsi="Arial" w:cs="Arial"/>
          <w:color w:val="5F6A72"/>
          <w:sz w:val="20"/>
          <w:szCs w:val="20"/>
        </w:rPr>
        <w:t>grassroots idea</w:t>
      </w:r>
      <w:r w:rsidR="00AD44B9">
        <w:rPr>
          <w:rFonts w:ascii="Arial" w:eastAsia="Times New Roman" w:hAnsi="Arial" w:cs="Arial"/>
          <w:color w:val="5F6A72"/>
          <w:sz w:val="20"/>
          <w:szCs w:val="20"/>
        </w:rPr>
        <w:t>s</w:t>
      </w:r>
      <w:r w:rsidR="00E27DCE">
        <w:rPr>
          <w:rFonts w:ascii="Arial" w:eastAsia="Times New Roman" w:hAnsi="Arial" w:cs="Arial"/>
          <w:color w:val="5F6A72"/>
          <w:sz w:val="20"/>
          <w:szCs w:val="20"/>
        </w:rPr>
        <w:t xml:space="preserve"> into </w:t>
      </w:r>
      <w:r w:rsidR="006A5261" w:rsidRPr="006A5261">
        <w:rPr>
          <w:rFonts w:ascii="Arial" w:eastAsia="Times New Roman" w:hAnsi="Arial" w:cs="Arial"/>
          <w:color w:val="5F6A72"/>
          <w:sz w:val="20"/>
          <w:szCs w:val="20"/>
        </w:rPr>
        <w:t>proof</w:t>
      </w:r>
      <w:r w:rsidR="006E0972">
        <w:rPr>
          <w:rFonts w:ascii="Arial" w:eastAsia="Times New Roman" w:hAnsi="Arial" w:cs="Arial"/>
          <w:color w:val="5F6A72"/>
          <w:sz w:val="20"/>
          <w:szCs w:val="20"/>
        </w:rPr>
        <w:t>s</w:t>
      </w:r>
      <w:r>
        <w:rPr>
          <w:rFonts w:ascii="Arial" w:eastAsia="Times New Roman" w:hAnsi="Arial" w:cs="Arial"/>
          <w:color w:val="5F6A72"/>
          <w:sz w:val="20"/>
          <w:szCs w:val="20"/>
        </w:rPr>
        <w:t>–</w:t>
      </w:r>
      <w:r w:rsidR="006A5261" w:rsidRPr="006A5261">
        <w:rPr>
          <w:rFonts w:ascii="Arial" w:eastAsia="Times New Roman" w:hAnsi="Arial" w:cs="Arial"/>
          <w:color w:val="5F6A72"/>
          <w:sz w:val="20"/>
          <w:szCs w:val="20"/>
        </w:rPr>
        <w:t>of</w:t>
      </w:r>
      <w:r>
        <w:rPr>
          <w:rFonts w:ascii="Arial" w:eastAsia="Times New Roman" w:hAnsi="Arial" w:cs="Arial"/>
          <w:color w:val="5F6A72"/>
          <w:sz w:val="20"/>
          <w:szCs w:val="20"/>
        </w:rPr>
        <w:t>-</w:t>
      </w:r>
      <w:r w:rsidR="006A5261" w:rsidRPr="006A5261">
        <w:rPr>
          <w:rFonts w:ascii="Arial" w:eastAsia="Times New Roman" w:hAnsi="Arial" w:cs="Arial"/>
          <w:color w:val="5F6A72"/>
          <w:sz w:val="20"/>
          <w:szCs w:val="20"/>
        </w:rPr>
        <w:t>concept or prototype</w:t>
      </w:r>
      <w:r w:rsidR="00AD44B9">
        <w:rPr>
          <w:rFonts w:ascii="Arial" w:eastAsia="Times New Roman" w:hAnsi="Arial" w:cs="Arial"/>
          <w:color w:val="5F6A72"/>
          <w:sz w:val="20"/>
          <w:szCs w:val="20"/>
        </w:rPr>
        <w:t>s</w:t>
      </w:r>
      <w:r w:rsidR="006A5261" w:rsidRPr="006A5261">
        <w:rPr>
          <w:rFonts w:ascii="Arial" w:eastAsia="Times New Roman" w:hAnsi="Arial" w:cs="Arial"/>
          <w:color w:val="5F6A72"/>
          <w:sz w:val="20"/>
          <w:szCs w:val="20"/>
        </w:rPr>
        <w:t xml:space="preserve">. Projects involving </w:t>
      </w:r>
      <w:r>
        <w:rPr>
          <w:rFonts w:ascii="Arial" w:eastAsia="Times New Roman" w:hAnsi="Arial" w:cs="Arial"/>
          <w:color w:val="5F6A72"/>
          <w:sz w:val="20"/>
          <w:szCs w:val="20"/>
        </w:rPr>
        <w:t xml:space="preserve">the </w:t>
      </w:r>
      <w:r w:rsidR="006A5261" w:rsidRPr="006A5261">
        <w:rPr>
          <w:rFonts w:ascii="Arial" w:eastAsia="Times New Roman" w:hAnsi="Arial" w:cs="Arial"/>
          <w:color w:val="5F6A72"/>
          <w:sz w:val="20"/>
          <w:szCs w:val="20"/>
        </w:rPr>
        <w:t xml:space="preserve">collection of user feedback for prototype features </w:t>
      </w:r>
      <w:r w:rsidR="00E27DCE">
        <w:rPr>
          <w:rFonts w:ascii="Arial" w:eastAsia="Times New Roman" w:hAnsi="Arial" w:cs="Arial"/>
          <w:color w:val="5F6A72"/>
          <w:sz w:val="20"/>
          <w:szCs w:val="20"/>
        </w:rPr>
        <w:t>and/</w:t>
      </w:r>
      <w:r w:rsidR="006A5261" w:rsidRPr="006A5261">
        <w:rPr>
          <w:rFonts w:ascii="Arial" w:eastAsia="Times New Roman" w:hAnsi="Arial" w:cs="Arial"/>
          <w:color w:val="5F6A72"/>
          <w:sz w:val="20"/>
          <w:szCs w:val="20"/>
        </w:rPr>
        <w:t xml:space="preserve">or </w:t>
      </w:r>
      <w:r w:rsidR="00C441E4">
        <w:rPr>
          <w:rFonts w:ascii="Arial" w:eastAsia="Times New Roman" w:hAnsi="Arial" w:cs="Arial"/>
          <w:color w:val="5F6A72"/>
          <w:sz w:val="20"/>
          <w:szCs w:val="20"/>
        </w:rPr>
        <w:t xml:space="preserve">the </w:t>
      </w:r>
      <w:r w:rsidR="006A5261" w:rsidRPr="006A5261">
        <w:rPr>
          <w:rFonts w:ascii="Arial" w:eastAsia="Times New Roman" w:hAnsi="Arial" w:cs="Arial"/>
          <w:color w:val="5F6A72"/>
          <w:sz w:val="20"/>
          <w:szCs w:val="20"/>
        </w:rPr>
        <w:t>development of value proposition</w:t>
      </w:r>
      <w:r w:rsidR="00C441E4">
        <w:rPr>
          <w:rFonts w:ascii="Arial" w:eastAsia="Times New Roman" w:hAnsi="Arial" w:cs="Arial"/>
          <w:color w:val="5F6A72"/>
          <w:sz w:val="20"/>
          <w:szCs w:val="20"/>
        </w:rPr>
        <w:t>s</w:t>
      </w:r>
      <w:r w:rsidR="006A5261" w:rsidRPr="006A5261">
        <w:rPr>
          <w:rFonts w:ascii="Arial" w:eastAsia="Times New Roman" w:hAnsi="Arial" w:cs="Arial"/>
          <w:color w:val="5F6A72"/>
          <w:sz w:val="20"/>
          <w:szCs w:val="20"/>
        </w:rPr>
        <w:t xml:space="preserve"> for</w:t>
      </w:r>
      <w:r w:rsidR="00AD44B9">
        <w:rPr>
          <w:rFonts w:ascii="Arial" w:eastAsia="Times New Roman" w:hAnsi="Arial" w:cs="Arial"/>
          <w:color w:val="5F6A72"/>
          <w:sz w:val="20"/>
          <w:szCs w:val="20"/>
        </w:rPr>
        <w:t xml:space="preserve"> a</w:t>
      </w:r>
      <w:r w:rsidR="006A5261" w:rsidRPr="006A5261">
        <w:rPr>
          <w:rFonts w:ascii="Arial" w:eastAsia="Times New Roman" w:hAnsi="Arial" w:cs="Arial"/>
          <w:color w:val="5F6A72"/>
          <w:sz w:val="20"/>
          <w:szCs w:val="20"/>
        </w:rPr>
        <w:t xml:space="preserve"> target market</w:t>
      </w:r>
      <w:r w:rsidR="006A5261">
        <w:rPr>
          <w:rFonts w:ascii="Arial" w:eastAsia="Times New Roman" w:hAnsi="Arial" w:cs="Arial"/>
          <w:color w:val="5F6A72"/>
          <w:sz w:val="20"/>
          <w:szCs w:val="20"/>
        </w:rPr>
        <w:t xml:space="preserve"> also qualify. </w:t>
      </w:r>
    </w:p>
    <w:p w:rsidR="00F87376" w:rsidRDefault="00F87376" w:rsidP="009075B8">
      <w:pPr>
        <w:spacing w:after="0" w:line="300" w:lineRule="atLeast"/>
        <w:ind w:left="360"/>
        <w:jc w:val="both"/>
        <w:textAlignment w:val="baseline"/>
        <w:rPr>
          <w:rFonts w:ascii="Arial" w:eastAsia="Times New Roman" w:hAnsi="Arial" w:cs="Arial"/>
          <w:color w:val="5F6A72"/>
          <w:sz w:val="20"/>
          <w:szCs w:val="20"/>
        </w:rPr>
      </w:pPr>
    </w:p>
    <w:p w:rsidR="00B14B21" w:rsidRPr="006A5261" w:rsidRDefault="00B14B21" w:rsidP="009075B8">
      <w:pPr>
        <w:spacing w:after="0" w:line="300" w:lineRule="atLeast"/>
        <w:ind w:left="360"/>
        <w:jc w:val="both"/>
        <w:textAlignment w:val="baseline"/>
        <w:rPr>
          <w:rFonts w:ascii="Arial" w:eastAsia="Times New Roman" w:hAnsi="Arial" w:cs="Arial"/>
          <w:color w:val="5F6A72"/>
          <w:sz w:val="20"/>
          <w:szCs w:val="20"/>
        </w:rPr>
      </w:pPr>
      <w:r w:rsidRPr="006A5261">
        <w:rPr>
          <w:rFonts w:ascii="Arial" w:eastAsia="Times New Roman" w:hAnsi="Arial" w:cs="Arial"/>
          <w:color w:val="5F6A72"/>
          <w:sz w:val="20"/>
          <w:szCs w:val="20"/>
        </w:rPr>
        <w:t xml:space="preserve">The deadline </w:t>
      </w:r>
      <w:r w:rsidR="00A74B95">
        <w:rPr>
          <w:rFonts w:ascii="Arial" w:eastAsia="Times New Roman" w:hAnsi="Arial" w:cs="Arial"/>
          <w:color w:val="5F6A72"/>
          <w:sz w:val="20"/>
          <w:szCs w:val="20"/>
        </w:rPr>
        <w:t xml:space="preserve">to submit an </w:t>
      </w:r>
      <w:hyperlink r:id="rId10" w:history="1">
        <w:r w:rsidR="002A456D" w:rsidRPr="00A74B95">
          <w:rPr>
            <w:rStyle w:val="Hyperlink"/>
            <w:rFonts w:ascii="Arial" w:eastAsia="Times New Roman" w:hAnsi="Arial" w:cs="Arial"/>
            <w:sz w:val="20"/>
            <w:szCs w:val="20"/>
          </w:rPr>
          <w:t>expression of interest</w:t>
        </w:r>
      </w:hyperlink>
      <w:r w:rsidR="002A456D">
        <w:rPr>
          <w:rFonts w:ascii="Arial" w:eastAsia="Times New Roman" w:hAnsi="Arial" w:cs="Arial"/>
          <w:color w:val="5F6A72"/>
          <w:sz w:val="20"/>
          <w:szCs w:val="20"/>
        </w:rPr>
        <w:t xml:space="preserve"> </w:t>
      </w:r>
      <w:r w:rsidRPr="006A5261">
        <w:rPr>
          <w:rFonts w:ascii="Arial" w:eastAsia="Times New Roman" w:hAnsi="Arial" w:cs="Arial"/>
          <w:color w:val="5F6A72"/>
          <w:sz w:val="20"/>
          <w:szCs w:val="20"/>
        </w:rPr>
        <w:t xml:space="preserve">is </w:t>
      </w:r>
      <w:r w:rsidR="002A456D">
        <w:rPr>
          <w:rFonts w:ascii="Arial" w:eastAsia="Times New Roman" w:hAnsi="Arial" w:cs="Arial"/>
          <w:color w:val="5F6A72"/>
          <w:sz w:val="20"/>
          <w:szCs w:val="20"/>
        </w:rPr>
        <w:t>October 3</w:t>
      </w:r>
      <w:r w:rsidR="00F87376">
        <w:rPr>
          <w:rFonts w:ascii="Arial" w:eastAsia="Times New Roman" w:hAnsi="Arial" w:cs="Arial"/>
          <w:color w:val="5F6A72"/>
          <w:sz w:val="20"/>
          <w:szCs w:val="20"/>
        </w:rPr>
        <w:t>, 2016</w:t>
      </w:r>
      <w:r w:rsidRPr="006A5261">
        <w:rPr>
          <w:rFonts w:ascii="Arial" w:eastAsia="Times New Roman" w:hAnsi="Arial" w:cs="Arial"/>
          <w:color w:val="5F6A72"/>
          <w:sz w:val="20"/>
          <w:szCs w:val="20"/>
        </w:rPr>
        <w:t xml:space="preserve">, </w:t>
      </w:r>
      <w:r w:rsidR="004F6C91">
        <w:rPr>
          <w:rFonts w:ascii="Arial" w:eastAsia="Times New Roman" w:hAnsi="Arial" w:cs="Arial"/>
          <w:color w:val="5F6A72"/>
          <w:sz w:val="20"/>
          <w:szCs w:val="20"/>
        </w:rPr>
        <w:t xml:space="preserve">through the </w:t>
      </w:r>
      <w:r w:rsidR="00A74B95">
        <w:rPr>
          <w:rFonts w:ascii="Arial" w:eastAsia="Times New Roman" w:hAnsi="Arial" w:cs="Arial"/>
          <w:color w:val="5F6A72"/>
          <w:sz w:val="20"/>
          <w:szCs w:val="20"/>
        </w:rPr>
        <w:t>online form.</w:t>
      </w:r>
    </w:p>
    <w:p w:rsidR="00FF543F" w:rsidRDefault="00FF543F" w:rsidP="00B90153">
      <w:pPr>
        <w:spacing w:after="0" w:line="300" w:lineRule="atLeast"/>
        <w:ind w:left="360"/>
        <w:jc w:val="both"/>
        <w:textAlignment w:val="baseline"/>
        <w:rPr>
          <w:rFonts w:ascii="Arial" w:eastAsia="Times New Roman" w:hAnsi="Arial" w:cs="Arial"/>
          <w:color w:val="5F6A72"/>
          <w:sz w:val="20"/>
          <w:szCs w:val="20"/>
        </w:rPr>
      </w:pPr>
    </w:p>
    <w:p w:rsidR="00B14B21" w:rsidRPr="003D7EBC" w:rsidRDefault="00673EFD" w:rsidP="00FF543F">
      <w:pPr>
        <w:spacing w:after="300" w:line="300" w:lineRule="atLeast"/>
        <w:ind w:firstLine="360"/>
        <w:textAlignment w:val="baseline"/>
        <w:outlineLvl w:val="2"/>
        <w:rPr>
          <w:rFonts w:ascii="Arial" w:eastAsia="Times New Roman" w:hAnsi="Arial" w:cs="Arial"/>
          <w:b/>
          <w:bCs/>
          <w:color w:val="00A8E1"/>
          <w:sz w:val="23"/>
          <w:szCs w:val="23"/>
        </w:rPr>
      </w:pPr>
      <w:r>
        <w:rPr>
          <w:rFonts w:ascii="Arial" w:eastAsia="Times New Roman" w:hAnsi="Arial" w:cs="Arial"/>
          <w:b/>
          <w:bCs/>
          <w:color w:val="00A8E1"/>
          <w:sz w:val="23"/>
          <w:szCs w:val="23"/>
        </w:rPr>
        <w:t>Themes</w:t>
      </w:r>
      <w:r w:rsidR="00B14B21" w:rsidRPr="003D7EBC">
        <w:rPr>
          <w:rFonts w:ascii="Arial" w:eastAsia="Times New Roman" w:hAnsi="Arial" w:cs="Arial"/>
          <w:b/>
          <w:bCs/>
          <w:color w:val="00A8E1"/>
          <w:sz w:val="23"/>
          <w:szCs w:val="23"/>
        </w:rPr>
        <w:t xml:space="preserve"> for </w:t>
      </w:r>
      <w:r w:rsidR="00E07543">
        <w:rPr>
          <w:rFonts w:ascii="Arial" w:eastAsia="Times New Roman" w:hAnsi="Arial" w:cs="Arial"/>
          <w:b/>
          <w:bCs/>
          <w:color w:val="00A8E1"/>
          <w:sz w:val="23"/>
          <w:szCs w:val="23"/>
        </w:rPr>
        <w:t xml:space="preserve">the </w:t>
      </w:r>
      <w:r w:rsidR="00B14B21" w:rsidRPr="003D7EBC">
        <w:rPr>
          <w:rFonts w:ascii="Arial" w:eastAsia="Times New Roman" w:hAnsi="Arial" w:cs="Arial"/>
          <w:b/>
          <w:bCs/>
          <w:color w:val="00A8E1"/>
          <w:sz w:val="23"/>
          <w:szCs w:val="23"/>
        </w:rPr>
        <w:t>2016 Call</w:t>
      </w:r>
      <w:r w:rsidR="00017EF1">
        <w:rPr>
          <w:rFonts w:ascii="Arial" w:eastAsia="Times New Roman" w:hAnsi="Arial" w:cs="Arial"/>
          <w:b/>
          <w:bCs/>
          <w:color w:val="00A8E1"/>
          <w:sz w:val="23"/>
          <w:szCs w:val="23"/>
        </w:rPr>
        <w:t xml:space="preserve"> for Innovation</w:t>
      </w:r>
      <w:r w:rsidR="00FF543F">
        <w:rPr>
          <w:rFonts w:ascii="Arial" w:eastAsia="Times New Roman" w:hAnsi="Arial" w:cs="Arial"/>
          <w:b/>
          <w:bCs/>
          <w:color w:val="00A8E1"/>
          <w:sz w:val="23"/>
          <w:szCs w:val="23"/>
        </w:rPr>
        <w:t>s</w:t>
      </w:r>
    </w:p>
    <w:p w:rsidR="00E07543" w:rsidRDefault="00E07543" w:rsidP="009075B8">
      <w:pPr>
        <w:spacing w:after="0" w:line="300" w:lineRule="atLeast"/>
        <w:ind w:left="36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CC-ABHI is committed to accelerating innovative solutions that support health and economic outcomes. In 2016, we will be supporting innovations that are aimed at addressing the specific target areas listed below:</w:t>
      </w:r>
    </w:p>
    <w:p w:rsidR="00FF543F" w:rsidRDefault="00FF543F" w:rsidP="009075B8">
      <w:pPr>
        <w:spacing w:after="0" w:line="300" w:lineRule="atLeast"/>
        <w:jc w:val="both"/>
        <w:textAlignment w:val="baseline"/>
        <w:rPr>
          <w:rFonts w:ascii="Arial" w:eastAsia="Times New Roman" w:hAnsi="Arial" w:cs="Arial"/>
          <w:color w:val="5F6A72"/>
          <w:sz w:val="20"/>
          <w:szCs w:val="20"/>
        </w:rPr>
      </w:pPr>
    </w:p>
    <w:p w:rsidR="00FF543F" w:rsidRPr="007F5AFB" w:rsidRDefault="00FF543F" w:rsidP="009075B8">
      <w:pPr>
        <w:pStyle w:val="ListParagraph"/>
        <w:numPr>
          <w:ilvl w:val="0"/>
          <w:numId w:val="10"/>
        </w:numPr>
        <w:spacing w:after="0" w:line="300" w:lineRule="atLeast"/>
        <w:jc w:val="both"/>
        <w:textAlignment w:val="baseline"/>
        <w:rPr>
          <w:rFonts w:ascii="Arial" w:eastAsia="Times New Roman" w:hAnsi="Arial" w:cs="Arial"/>
          <w:color w:val="5F6A72"/>
          <w:sz w:val="20"/>
          <w:szCs w:val="20"/>
        </w:rPr>
      </w:pPr>
      <w:r w:rsidRPr="007F5AFB">
        <w:rPr>
          <w:rFonts w:ascii="Arial" w:eastAsia="Times New Roman" w:hAnsi="Arial" w:cs="Arial"/>
          <w:b/>
          <w:color w:val="5F6A72"/>
          <w:sz w:val="20"/>
          <w:szCs w:val="20"/>
        </w:rPr>
        <w:t xml:space="preserve">Emergency </w:t>
      </w:r>
      <w:r>
        <w:rPr>
          <w:rFonts w:ascii="Arial" w:eastAsia="Times New Roman" w:hAnsi="Arial" w:cs="Arial"/>
          <w:b/>
          <w:color w:val="5F6A72"/>
          <w:sz w:val="20"/>
          <w:szCs w:val="20"/>
        </w:rPr>
        <w:t>d</w:t>
      </w:r>
      <w:r w:rsidRPr="007F5AFB">
        <w:rPr>
          <w:rFonts w:ascii="Arial" w:eastAsia="Times New Roman" w:hAnsi="Arial" w:cs="Arial"/>
          <w:b/>
          <w:color w:val="5F6A72"/>
          <w:sz w:val="20"/>
          <w:szCs w:val="20"/>
        </w:rPr>
        <w:t xml:space="preserve">epartment </w:t>
      </w:r>
      <w:r>
        <w:rPr>
          <w:rFonts w:ascii="Arial" w:eastAsia="Times New Roman" w:hAnsi="Arial" w:cs="Arial"/>
          <w:b/>
          <w:color w:val="5F6A72"/>
          <w:sz w:val="20"/>
          <w:szCs w:val="20"/>
        </w:rPr>
        <w:t>v</w:t>
      </w:r>
      <w:r w:rsidRPr="007F5AFB">
        <w:rPr>
          <w:rFonts w:ascii="Arial" w:eastAsia="Times New Roman" w:hAnsi="Arial" w:cs="Arial"/>
          <w:b/>
          <w:color w:val="5F6A72"/>
          <w:sz w:val="20"/>
          <w:szCs w:val="20"/>
        </w:rPr>
        <w:t>isits:</w:t>
      </w:r>
      <w:r>
        <w:rPr>
          <w:rFonts w:ascii="Arial" w:eastAsia="Times New Roman" w:hAnsi="Arial" w:cs="Arial"/>
          <w:color w:val="5F6A72"/>
          <w:sz w:val="20"/>
          <w:szCs w:val="20"/>
        </w:rPr>
        <w:t xml:space="preserve"> </w:t>
      </w:r>
      <w:r w:rsidRPr="007F5AFB">
        <w:rPr>
          <w:rFonts w:ascii="Arial" w:eastAsia="Times New Roman" w:hAnsi="Arial" w:cs="Arial"/>
          <w:color w:val="5F6A72"/>
          <w:sz w:val="20"/>
          <w:szCs w:val="20"/>
        </w:rPr>
        <w:t>Solutions that avoid or reduce unnecessary emergency department visits for older adults living with dementia.</w:t>
      </w:r>
    </w:p>
    <w:p w:rsidR="00FF543F" w:rsidRPr="007F5AFB" w:rsidRDefault="00FF543F" w:rsidP="009075B8">
      <w:pPr>
        <w:pStyle w:val="ListParagraph"/>
        <w:numPr>
          <w:ilvl w:val="0"/>
          <w:numId w:val="10"/>
        </w:numPr>
        <w:spacing w:after="0" w:line="300" w:lineRule="atLeast"/>
        <w:jc w:val="both"/>
        <w:textAlignment w:val="baseline"/>
        <w:rPr>
          <w:rFonts w:ascii="Arial" w:eastAsia="Times New Roman" w:hAnsi="Arial" w:cs="Arial"/>
          <w:color w:val="5F6A72"/>
          <w:sz w:val="20"/>
          <w:szCs w:val="20"/>
        </w:rPr>
      </w:pPr>
      <w:r w:rsidRPr="007F5AFB">
        <w:rPr>
          <w:rFonts w:ascii="Arial" w:eastAsia="Times New Roman" w:hAnsi="Arial" w:cs="Arial"/>
          <w:b/>
          <w:color w:val="5F6A72"/>
          <w:sz w:val="20"/>
          <w:szCs w:val="20"/>
        </w:rPr>
        <w:t xml:space="preserve">Falls </w:t>
      </w:r>
      <w:r>
        <w:rPr>
          <w:rFonts w:ascii="Arial" w:eastAsia="Times New Roman" w:hAnsi="Arial" w:cs="Arial"/>
          <w:b/>
          <w:color w:val="5F6A72"/>
          <w:sz w:val="20"/>
          <w:szCs w:val="20"/>
        </w:rPr>
        <w:t>p</w:t>
      </w:r>
      <w:r w:rsidRPr="007F5AFB">
        <w:rPr>
          <w:rFonts w:ascii="Arial" w:eastAsia="Times New Roman" w:hAnsi="Arial" w:cs="Arial"/>
          <w:b/>
          <w:color w:val="5F6A72"/>
          <w:sz w:val="20"/>
          <w:szCs w:val="20"/>
        </w:rPr>
        <w:t>revention:</w:t>
      </w:r>
      <w:r>
        <w:rPr>
          <w:rFonts w:ascii="Arial" w:eastAsia="Times New Roman" w:hAnsi="Arial" w:cs="Arial"/>
          <w:color w:val="5F6A72"/>
          <w:sz w:val="20"/>
          <w:szCs w:val="20"/>
        </w:rPr>
        <w:t xml:space="preserve"> </w:t>
      </w:r>
      <w:r w:rsidRPr="007F5AFB">
        <w:rPr>
          <w:rFonts w:ascii="Arial" w:eastAsia="Times New Roman" w:hAnsi="Arial" w:cs="Arial"/>
          <w:color w:val="5F6A72"/>
          <w:sz w:val="20"/>
          <w:szCs w:val="20"/>
        </w:rPr>
        <w:t>Solutions that prevent falls or mitigate injury due to falls in older adults with dementia.</w:t>
      </w:r>
    </w:p>
    <w:p w:rsidR="00FF543F" w:rsidRPr="007F5AFB" w:rsidRDefault="00FF543F" w:rsidP="009075B8">
      <w:pPr>
        <w:pStyle w:val="ListParagraph"/>
        <w:numPr>
          <w:ilvl w:val="0"/>
          <w:numId w:val="10"/>
        </w:numPr>
        <w:spacing w:after="0" w:line="300" w:lineRule="atLeast"/>
        <w:jc w:val="both"/>
        <w:textAlignment w:val="baseline"/>
        <w:rPr>
          <w:rFonts w:ascii="Arial" w:eastAsia="Times New Roman" w:hAnsi="Arial" w:cs="Arial"/>
          <w:color w:val="5F6A72"/>
          <w:sz w:val="20"/>
          <w:szCs w:val="20"/>
        </w:rPr>
      </w:pPr>
      <w:r w:rsidRPr="007F5AFB">
        <w:rPr>
          <w:rFonts w:ascii="Arial" w:eastAsia="Times New Roman" w:hAnsi="Arial" w:cs="Arial"/>
          <w:b/>
          <w:color w:val="5F6A72"/>
          <w:sz w:val="20"/>
          <w:szCs w:val="20"/>
        </w:rPr>
        <w:t xml:space="preserve">Aging </w:t>
      </w:r>
      <w:r>
        <w:rPr>
          <w:rFonts w:ascii="Arial" w:eastAsia="Times New Roman" w:hAnsi="Arial" w:cs="Arial"/>
          <w:b/>
          <w:color w:val="5F6A72"/>
          <w:sz w:val="20"/>
          <w:szCs w:val="20"/>
        </w:rPr>
        <w:t>at h</w:t>
      </w:r>
      <w:r w:rsidRPr="007F5AFB">
        <w:rPr>
          <w:rFonts w:ascii="Arial" w:eastAsia="Times New Roman" w:hAnsi="Arial" w:cs="Arial"/>
          <w:b/>
          <w:color w:val="5F6A72"/>
          <w:sz w:val="20"/>
          <w:szCs w:val="20"/>
        </w:rPr>
        <w:t>ome</w:t>
      </w:r>
      <w:r>
        <w:rPr>
          <w:rFonts w:ascii="Arial" w:eastAsia="Times New Roman" w:hAnsi="Arial" w:cs="Arial"/>
          <w:color w:val="5F6A72"/>
          <w:sz w:val="20"/>
          <w:szCs w:val="20"/>
        </w:rPr>
        <w:t xml:space="preserve">: </w:t>
      </w:r>
      <w:r w:rsidRPr="007F5AFB">
        <w:rPr>
          <w:rFonts w:ascii="Arial" w:eastAsia="Times New Roman" w:hAnsi="Arial" w:cs="Arial"/>
          <w:color w:val="5F6A72"/>
          <w:sz w:val="20"/>
          <w:szCs w:val="20"/>
        </w:rPr>
        <w:t xml:space="preserve">Solutions for better management of complex chronic conditions for older adults with dementia </w:t>
      </w:r>
      <w:r>
        <w:rPr>
          <w:rFonts w:ascii="Arial" w:eastAsia="Times New Roman" w:hAnsi="Arial" w:cs="Arial"/>
          <w:color w:val="5F6A72"/>
          <w:sz w:val="20"/>
          <w:szCs w:val="20"/>
        </w:rPr>
        <w:t xml:space="preserve">living </w:t>
      </w:r>
      <w:r w:rsidRPr="007F5AFB">
        <w:rPr>
          <w:rFonts w:ascii="Arial" w:eastAsia="Times New Roman" w:hAnsi="Arial" w:cs="Arial"/>
          <w:color w:val="5F6A72"/>
          <w:sz w:val="20"/>
          <w:szCs w:val="20"/>
        </w:rPr>
        <w:t>at home</w:t>
      </w:r>
      <w:r>
        <w:rPr>
          <w:rFonts w:ascii="Arial" w:eastAsia="Times New Roman" w:hAnsi="Arial" w:cs="Arial"/>
          <w:color w:val="5F6A72"/>
          <w:sz w:val="20"/>
          <w:szCs w:val="20"/>
        </w:rPr>
        <w:t>.</w:t>
      </w:r>
    </w:p>
    <w:p w:rsidR="00FF543F" w:rsidRPr="007F5AFB" w:rsidRDefault="00FF543F" w:rsidP="009075B8">
      <w:pPr>
        <w:pStyle w:val="ListParagraph"/>
        <w:numPr>
          <w:ilvl w:val="0"/>
          <w:numId w:val="1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b/>
          <w:color w:val="5F6A72"/>
          <w:sz w:val="20"/>
          <w:szCs w:val="20"/>
        </w:rPr>
        <w:t>Cognitive f</w:t>
      </w:r>
      <w:r w:rsidRPr="007F5AFB">
        <w:rPr>
          <w:rFonts w:ascii="Arial" w:eastAsia="Times New Roman" w:hAnsi="Arial" w:cs="Arial"/>
          <w:b/>
          <w:color w:val="5F6A72"/>
          <w:sz w:val="20"/>
          <w:szCs w:val="20"/>
        </w:rPr>
        <w:t>itness</w:t>
      </w:r>
      <w:r>
        <w:rPr>
          <w:rFonts w:ascii="Arial" w:eastAsia="Times New Roman" w:hAnsi="Arial" w:cs="Arial"/>
          <w:color w:val="5F6A72"/>
          <w:sz w:val="20"/>
          <w:szCs w:val="20"/>
        </w:rPr>
        <w:t xml:space="preserve">: </w:t>
      </w:r>
      <w:r w:rsidRPr="007F5AFB">
        <w:rPr>
          <w:rFonts w:ascii="Arial" w:eastAsia="Times New Roman" w:hAnsi="Arial" w:cs="Arial"/>
          <w:color w:val="5F6A72"/>
          <w:sz w:val="20"/>
          <w:szCs w:val="20"/>
        </w:rPr>
        <w:t>Soluti</w:t>
      </w:r>
      <w:r>
        <w:rPr>
          <w:rFonts w:ascii="Arial" w:eastAsia="Times New Roman" w:hAnsi="Arial" w:cs="Arial"/>
          <w:color w:val="5F6A72"/>
          <w:sz w:val="20"/>
          <w:szCs w:val="20"/>
        </w:rPr>
        <w:t xml:space="preserve">ons that improve brain health or </w:t>
      </w:r>
      <w:r w:rsidRPr="007F5AFB">
        <w:rPr>
          <w:rFonts w:ascii="Arial" w:eastAsia="Times New Roman" w:hAnsi="Arial" w:cs="Arial"/>
          <w:color w:val="5F6A72"/>
          <w:sz w:val="20"/>
          <w:szCs w:val="20"/>
        </w:rPr>
        <w:t>cognitive fitness in older adults</w:t>
      </w:r>
      <w:r>
        <w:rPr>
          <w:rFonts w:ascii="Arial" w:eastAsia="Times New Roman" w:hAnsi="Arial" w:cs="Arial"/>
          <w:color w:val="5F6A72"/>
          <w:sz w:val="20"/>
          <w:szCs w:val="20"/>
        </w:rPr>
        <w:t>.</w:t>
      </w:r>
    </w:p>
    <w:p w:rsidR="00FA2E44" w:rsidRDefault="00FA2E44" w:rsidP="009075B8">
      <w:pPr>
        <w:spacing w:after="0" w:line="300" w:lineRule="atLeast"/>
        <w:jc w:val="both"/>
        <w:textAlignment w:val="baseline"/>
        <w:rPr>
          <w:rFonts w:ascii="Arial" w:eastAsia="Times New Roman" w:hAnsi="Arial" w:cs="Arial"/>
          <w:color w:val="5F6A72"/>
          <w:sz w:val="20"/>
          <w:szCs w:val="20"/>
        </w:rPr>
      </w:pPr>
    </w:p>
    <w:p w:rsidR="00B14B21" w:rsidRDefault="00C630C7" w:rsidP="009075B8">
      <w:pPr>
        <w:spacing w:after="0" w:line="300" w:lineRule="atLeast"/>
        <w:ind w:left="360"/>
        <w:jc w:val="both"/>
        <w:textAlignment w:val="baseline"/>
        <w:rPr>
          <w:rFonts w:ascii="Arial" w:eastAsia="Times New Roman" w:hAnsi="Arial" w:cs="Arial"/>
          <w:color w:val="5F6A72"/>
          <w:sz w:val="20"/>
          <w:szCs w:val="20"/>
        </w:rPr>
      </w:pPr>
      <w:r w:rsidRPr="003D7EBC">
        <w:rPr>
          <w:rFonts w:ascii="Arial" w:eastAsia="Times New Roman" w:hAnsi="Arial" w:cs="Arial"/>
          <w:color w:val="5F6A72"/>
          <w:sz w:val="20"/>
          <w:szCs w:val="20"/>
        </w:rPr>
        <w:t>All proposed projects addressing the</w:t>
      </w:r>
      <w:r>
        <w:rPr>
          <w:rFonts w:ascii="Arial" w:eastAsia="Times New Roman" w:hAnsi="Arial" w:cs="Arial"/>
          <w:color w:val="5F6A72"/>
          <w:sz w:val="20"/>
          <w:szCs w:val="20"/>
        </w:rPr>
        <w:t>se target areas</w:t>
      </w:r>
      <w:r w:rsidRPr="003D7EBC">
        <w:rPr>
          <w:rFonts w:ascii="Arial" w:eastAsia="Times New Roman" w:hAnsi="Arial" w:cs="Arial"/>
          <w:color w:val="5F6A72"/>
          <w:sz w:val="20"/>
          <w:szCs w:val="20"/>
        </w:rPr>
        <w:t xml:space="preserve"> will be </w:t>
      </w:r>
      <w:r w:rsidR="007873A0">
        <w:rPr>
          <w:rFonts w:ascii="Arial" w:eastAsia="Times New Roman" w:hAnsi="Arial" w:cs="Arial"/>
          <w:color w:val="5F6A72"/>
          <w:sz w:val="20"/>
          <w:szCs w:val="20"/>
        </w:rPr>
        <w:t>reviewed for funding</w:t>
      </w:r>
      <w:r w:rsidR="00E07543">
        <w:rPr>
          <w:rFonts w:ascii="Arial" w:eastAsia="Times New Roman" w:hAnsi="Arial" w:cs="Arial"/>
          <w:color w:val="5F6A72"/>
          <w:sz w:val="20"/>
          <w:szCs w:val="20"/>
        </w:rPr>
        <w:t>.</w:t>
      </w:r>
      <w:r w:rsidRPr="003D7EBC">
        <w:rPr>
          <w:rFonts w:ascii="Arial" w:eastAsia="Times New Roman" w:hAnsi="Arial" w:cs="Arial"/>
          <w:color w:val="5F6A72"/>
          <w:sz w:val="20"/>
          <w:szCs w:val="20"/>
        </w:rPr>
        <w:t xml:space="preserve"> </w:t>
      </w:r>
    </w:p>
    <w:p w:rsidR="00FA2E44" w:rsidRPr="003D7EBC" w:rsidRDefault="00FA2E44" w:rsidP="00FA2E44">
      <w:pPr>
        <w:spacing w:after="0" w:line="300" w:lineRule="atLeast"/>
        <w:textAlignment w:val="baseline"/>
        <w:rPr>
          <w:rFonts w:ascii="Arial" w:eastAsia="Times New Roman" w:hAnsi="Arial" w:cs="Arial"/>
          <w:color w:val="5F6A72"/>
          <w:sz w:val="20"/>
          <w:szCs w:val="20"/>
        </w:rPr>
      </w:pPr>
    </w:p>
    <w:p w:rsidR="00153FBE" w:rsidRDefault="00153FBE" w:rsidP="00FF543F">
      <w:pPr>
        <w:spacing w:after="300" w:line="300" w:lineRule="atLeast"/>
        <w:ind w:firstLine="360"/>
        <w:textAlignment w:val="baseline"/>
        <w:outlineLvl w:val="2"/>
        <w:rPr>
          <w:rFonts w:ascii="Arial" w:eastAsia="Times New Roman" w:hAnsi="Arial" w:cs="Arial"/>
          <w:b/>
          <w:bCs/>
          <w:color w:val="00A8E1"/>
          <w:sz w:val="23"/>
          <w:szCs w:val="23"/>
        </w:rPr>
      </w:pPr>
    </w:p>
    <w:p w:rsidR="00153FBE" w:rsidRDefault="00153FBE" w:rsidP="00FF543F">
      <w:pPr>
        <w:spacing w:after="300" w:line="300" w:lineRule="atLeast"/>
        <w:ind w:firstLine="360"/>
        <w:textAlignment w:val="baseline"/>
        <w:outlineLvl w:val="2"/>
        <w:rPr>
          <w:rFonts w:ascii="Arial" w:eastAsia="Times New Roman" w:hAnsi="Arial" w:cs="Arial"/>
          <w:b/>
          <w:bCs/>
          <w:color w:val="00A8E1"/>
          <w:sz w:val="23"/>
          <w:szCs w:val="23"/>
        </w:rPr>
      </w:pPr>
    </w:p>
    <w:p w:rsidR="00A74B95" w:rsidRDefault="00A74B95" w:rsidP="00FF543F">
      <w:pPr>
        <w:spacing w:after="300" w:line="300" w:lineRule="atLeast"/>
        <w:ind w:firstLine="360"/>
        <w:textAlignment w:val="baseline"/>
        <w:outlineLvl w:val="2"/>
        <w:rPr>
          <w:rFonts w:ascii="Arial" w:eastAsia="Times New Roman" w:hAnsi="Arial" w:cs="Arial"/>
          <w:b/>
          <w:bCs/>
          <w:color w:val="00A8E1"/>
          <w:sz w:val="23"/>
          <w:szCs w:val="23"/>
        </w:rPr>
      </w:pPr>
    </w:p>
    <w:p w:rsidR="00B14B21" w:rsidRPr="003D7EBC" w:rsidRDefault="00B14B21" w:rsidP="00FF543F">
      <w:pPr>
        <w:spacing w:after="300" w:line="300" w:lineRule="atLeast"/>
        <w:ind w:firstLine="360"/>
        <w:textAlignment w:val="baseline"/>
        <w:outlineLvl w:val="2"/>
        <w:rPr>
          <w:rFonts w:ascii="Arial" w:eastAsia="Times New Roman" w:hAnsi="Arial" w:cs="Arial"/>
          <w:b/>
          <w:bCs/>
          <w:color w:val="00A8E1"/>
          <w:sz w:val="23"/>
          <w:szCs w:val="23"/>
        </w:rPr>
      </w:pPr>
      <w:r w:rsidRPr="003D7EBC">
        <w:rPr>
          <w:rFonts w:ascii="Arial" w:eastAsia="Times New Roman" w:hAnsi="Arial" w:cs="Arial"/>
          <w:b/>
          <w:bCs/>
          <w:color w:val="00A8E1"/>
          <w:sz w:val="23"/>
          <w:szCs w:val="23"/>
        </w:rPr>
        <w:t>Funding Available</w:t>
      </w:r>
    </w:p>
    <w:p w:rsidR="008D0FB6" w:rsidRPr="003D7EBC" w:rsidRDefault="00E27DCE" w:rsidP="009075B8">
      <w:pPr>
        <w:spacing w:after="0" w:line="300" w:lineRule="atLeast"/>
        <w:ind w:left="360"/>
        <w:jc w:val="both"/>
        <w:textAlignment w:val="baseline"/>
        <w:rPr>
          <w:rFonts w:ascii="Arial" w:eastAsia="Times New Roman" w:hAnsi="Arial" w:cs="Arial"/>
          <w:color w:val="5F6A72"/>
          <w:sz w:val="20"/>
          <w:szCs w:val="20"/>
        </w:rPr>
      </w:pPr>
      <w:r w:rsidRPr="003D7EBC">
        <w:rPr>
          <w:rFonts w:ascii="Arial" w:eastAsia="Times New Roman" w:hAnsi="Arial" w:cs="Arial"/>
          <w:color w:val="5F6A72"/>
          <w:sz w:val="20"/>
          <w:szCs w:val="20"/>
        </w:rPr>
        <w:t xml:space="preserve">The maximum funding available for projects selected in this call for </w:t>
      </w:r>
      <w:r w:rsidR="006E0972">
        <w:rPr>
          <w:rFonts w:ascii="Arial" w:eastAsia="Times New Roman" w:hAnsi="Arial" w:cs="Arial"/>
          <w:color w:val="5F6A72"/>
          <w:sz w:val="20"/>
          <w:szCs w:val="20"/>
        </w:rPr>
        <w:t>innovations</w:t>
      </w:r>
      <w:r w:rsidRPr="003D7EBC">
        <w:rPr>
          <w:rFonts w:ascii="Arial" w:eastAsia="Times New Roman" w:hAnsi="Arial" w:cs="Arial"/>
          <w:color w:val="5F6A72"/>
          <w:sz w:val="20"/>
          <w:szCs w:val="20"/>
        </w:rPr>
        <w:t xml:space="preserve"> is</w:t>
      </w:r>
      <w:r>
        <w:rPr>
          <w:rFonts w:ascii="Arial" w:eastAsia="Times New Roman" w:hAnsi="Arial" w:cs="Arial"/>
          <w:b/>
          <w:bCs/>
          <w:color w:val="5F6A72"/>
          <w:sz w:val="20"/>
          <w:szCs w:val="20"/>
        </w:rPr>
        <w:t xml:space="preserve"> </w:t>
      </w:r>
      <w:r w:rsidR="00AD44B9">
        <w:rPr>
          <w:rFonts w:ascii="Arial" w:eastAsia="Times New Roman" w:hAnsi="Arial" w:cs="Arial"/>
          <w:bCs/>
          <w:color w:val="5F6A72"/>
          <w:sz w:val="20"/>
          <w:szCs w:val="20"/>
        </w:rPr>
        <w:t>$</w:t>
      </w:r>
      <w:r w:rsidRPr="007C5881">
        <w:rPr>
          <w:rFonts w:ascii="Arial" w:eastAsia="Times New Roman" w:hAnsi="Arial" w:cs="Arial"/>
          <w:bCs/>
          <w:color w:val="5F6A72"/>
          <w:sz w:val="20"/>
          <w:szCs w:val="20"/>
        </w:rPr>
        <w:t>50,000</w:t>
      </w:r>
      <w:r w:rsidR="00E07543">
        <w:rPr>
          <w:rFonts w:ascii="Arial" w:eastAsia="Times New Roman" w:hAnsi="Arial" w:cs="Arial"/>
          <w:bCs/>
          <w:color w:val="5F6A72"/>
          <w:sz w:val="20"/>
          <w:szCs w:val="20"/>
        </w:rPr>
        <w:t xml:space="preserve"> (CAD)</w:t>
      </w:r>
      <w:r>
        <w:rPr>
          <w:rFonts w:ascii="Arial" w:eastAsia="Times New Roman" w:hAnsi="Arial" w:cs="Arial"/>
          <w:b/>
          <w:bCs/>
          <w:color w:val="5F6A72"/>
          <w:sz w:val="20"/>
          <w:szCs w:val="20"/>
        </w:rPr>
        <w:t xml:space="preserve">. </w:t>
      </w:r>
      <w:r w:rsidR="00B14B21" w:rsidRPr="003D7EBC">
        <w:rPr>
          <w:rFonts w:ascii="Arial" w:eastAsia="Times New Roman" w:hAnsi="Arial" w:cs="Arial"/>
          <w:color w:val="5F6A72"/>
          <w:sz w:val="20"/>
          <w:szCs w:val="20"/>
        </w:rPr>
        <w:t xml:space="preserve">The </w:t>
      </w:r>
      <w:r w:rsidR="00546582">
        <w:rPr>
          <w:rFonts w:ascii="Arial" w:eastAsia="Times New Roman" w:hAnsi="Arial" w:cs="Arial"/>
          <w:color w:val="5F6A72"/>
          <w:sz w:val="20"/>
          <w:szCs w:val="20"/>
        </w:rPr>
        <w:t>Spark</w:t>
      </w:r>
      <w:r w:rsidR="00B14B21" w:rsidRPr="003D7EBC">
        <w:rPr>
          <w:rFonts w:ascii="Arial" w:eastAsia="Times New Roman" w:hAnsi="Arial" w:cs="Arial"/>
          <w:color w:val="5F6A72"/>
          <w:sz w:val="20"/>
          <w:szCs w:val="20"/>
        </w:rPr>
        <w:t xml:space="preserve"> Program will be funding </w:t>
      </w:r>
      <w:r w:rsidR="00FF543F">
        <w:rPr>
          <w:rFonts w:ascii="Arial" w:eastAsia="Times New Roman" w:hAnsi="Arial" w:cs="Arial"/>
          <w:color w:val="5F6A72"/>
          <w:sz w:val="20"/>
          <w:szCs w:val="20"/>
        </w:rPr>
        <w:t xml:space="preserve">projects that </w:t>
      </w:r>
      <w:r w:rsidR="00AD44B9">
        <w:rPr>
          <w:rFonts w:ascii="Arial" w:eastAsia="Times New Roman" w:hAnsi="Arial" w:cs="Arial"/>
          <w:color w:val="5F6A72"/>
          <w:sz w:val="20"/>
          <w:szCs w:val="20"/>
        </w:rPr>
        <w:t xml:space="preserve">are scheduled </w:t>
      </w:r>
      <w:r w:rsidR="00E07543">
        <w:rPr>
          <w:rFonts w:ascii="Arial" w:eastAsia="Times New Roman" w:hAnsi="Arial" w:cs="Arial"/>
          <w:color w:val="5F6A72"/>
          <w:sz w:val="20"/>
          <w:szCs w:val="20"/>
        </w:rPr>
        <w:t xml:space="preserve">to run </w:t>
      </w:r>
      <w:r w:rsidR="00AD44B9">
        <w:rPr>
          <w:rFonts w:ascii="Arial" w:eastAsia="Times New Roman" w:hAnsi="Arial" w:cs="Arial"/>
          <w:color w:val="5F6A72"/>
          <w:sz w:val="20"/>
          <w:szCs w:val="20"/>
        </w:rPr>
        <w:t xml:space="preserve">for </w:t>
      </w:r>
      <w:r w:rsidR="00FA2E44">
        <w:rPr>
          <w:rFonts w:ascii="Arial" w:eastAsia="Times New Roman" w:hAnsi="Arial" w:cs="Arial"/>
          <w:color w:val="5F6A72"/>
          <w:sz w:val="20"/>
          <w:szCs w:val="20"/>
        </w:rPr>
        <w:t>6</w:t>
      </w:r>
      <w:r w:rsidR="00AD44B9">
        <w:rPr>
          <w:rFonts w:ascii="Arial" w:eastAsia="Times New Roman" w:hAnsi="Arial" w:cs="Arial"/>
          <w:color w:val="5F6A72"/>
          <w:sz w:val="20"/>
          <w:szCs w:val="20"/>
        </w:rPr>
        <w:t xml:space="preserve"> to </w:t>
      </w:r>
      <w:r w:rsidR="00FA2E44">
        <w:rPr>
          <w:rFonts w:ascii="Arial" w:eastAsia="Times New Roman" w:hAnsi="Arial" w:cs="Arial"/>
          <w:color w:val="5F6A72"/>
          <w:sz w:val="20"/>
          <w:szCs w:val="20"/>
        </w:rPr>
        <w:t>12</w:t>
      </w:r>
      <w:r w:rsidR="00B14B21" w:rsidRPr="003D7EBC">
        <w:rPr>
          <w:rFonts w:ascii="Arial" w:eastAsia="Times New Roman" w:hAnsi="Arial" w:cs="Arial"/>
          <w:color w:val="5F6A72"/>
          <w:sz w:val="20"/>
          <w:szCs w:val="20"/>
        </w:rPr>
        <w:t xml:space="preserve"> month</w:t>
      </w:r>
      <w:r w:rsidR="00FA2E44">
        <w:rPr>
          <w:rFonts w:ascii="Arial" w:eastAsia="Times New Roman" w:hAnsi="Arial" w:cs="Arial"/>
          <w:color w:val="5F6A72"/>
          <w:sz w:val="20"/>
          <w:szCs w:val="20"/>
        </w:rPr>
        <w:t>s</w:t>
      </w:r>
      <w:r w:rsidR="00AD44B9">
        <w:rPr>
          <w:rFonts w:ascii="Arial" w:eastAsia="Times New Roman" w:hAnsi="Arial" w:cs="Arial"/>
          <w:color w:val="5F6A72"/>
          <w:sz w:val="20"/>
          <w:szCs w:val="20"/>
        </w:rPr>
        <w:t xml:space="preserve">, </w:t>
      </w:r>
      <w:r w:rsidR="00B14B21" w:rsidRPr="003D7EBC">
        <w:rPr>
          <w:rFonts w:ascii="Arial" w:eastAsia="Times New Roman" w:hAnsi="Arial" w:cs="Arial"/>
          <w:color w:val="5F6A72"/>
          <w:sz w:val="20"/>
          <w:szCs w:val="20"/>
        </w:rPr>
        <w:t xml:space="preserve">starting in </w:t>
      </w:r>
      <w:r w:rsidR="007C5881">
        <w:rPr>
          <w:rFonts w:ascii="Arial" w:eastAsia="Times New Roman" w:hAnsi="Arial" w:cs="Arial"/>
          <w:color w:val="5F6A72"/>
          <w:sz w:val="20"/>
          <w:szCs w:val="20"/>
        </w:rPr>
        <w:t>February 2017.</w:t>
      </w:r>
      <w:r w:rsidR="00B14B21" w:rsidRPr="003D7EBC">
        <w:rPr>
          <w:rFonts w:ascii="Arial" w:eastAsia="Times New Roman" w:hAnsi="Arial" w:cs="Arial"/>
          <w:color w:val="5F6A72"/>
          <w:sz w:val="20"/>
          <w:szCs w:val="20"/>
        </w:rPr>
        <w:t xml:space="preserve"> </w:t>
      </w:r>
      <w:r w:rsidR="00BB4783">
        <w:rPr>
          <w:rFonts w:ascii="Arial" w:eastAsia="Times New Roman" w:hAnsi="Arial" w:cs="Arial"/>
          <w:color w:val="5F6A72"/>
          <w:sz w:val="20"/>
          <w:szCs w:val="20"/>
        </w:rPr>
        <w:t>CC-ABHI f</w:t>
      </w:r>
      <w:r w:rsidR="008D0FB6">
        <w:rPr>
          <w:rFonts w:ascii="Arial" w:eastAsia="Times New Roman" w:hAnsi="Arial" w:cs="Arial"/>
          <w:color w:val="5F6A72"/>
          <w:sz w:val="20"/>
          <w:szCs w:val="20"/>
        </w:rPr>
        <w:t xml:space="preserve">unding will </w:t>
      </w:r>
      <w:r w:rsidR="00BB4783">
        <w:rPr>
          <w:rFonts w:ascii="Arial" w:eastAsia="Times New Roman" w:hAnsi="Arial" w:cs="Arial"/>
          <w:color w:val="5F6A72"/>
          <w:sz w:val="20"/>
          <w:szCs w:val="20"/>
        </w:rPr>
        <w:t>be attached to project milestones and deliverables</w:t>
      </w:r>
      <w:r w:rsidR="00E07543">
        <w:rPr>
          <w:rFonts w:ascii="Arial" w:eastAsia="Times New Roman" w:hAnsi="Arial" w:cs="Arial"/>
          <w:color w:val="5F6A72"/>
          <w:sz w:val="20"/>
          <w:szCs w:val="20"/>
        </w:rPr>
        <w:t xml:space="preserve">. Funding </w:t>
      </w:r>
      <w:r w:rsidR="00BB4783">
        <w:rPr>
          <w:rFonts w:ascii="Arial" w:eastAsia="Times New Roman" w:hAnsi="Arial" w:cs="Arial"/>
          <w:color w:val="5F6A72"/>
          <w:sz w:val="20"/>
          <w:szCs w:val="20"/>
        </w:rPr>
        <w:t xml:space="preserve">will </w:t>
      </w:r>
      <w:r w:rsidR="008D0FB6">
        <w:rPr>
          <w:rFonts w:ascii="Arial" w:eastAsia="Times New Roman" w:hAnsi="Arial" w:cs="Arial"/>
          <w:color w:val="5F6A72"/>
          <w:sz w:val="20"/>
          <w:szCs w:val="20"/>
        </w:rPr>
        <w:t xml:space="preserve">flow to </w:t>
      </w:r>
      <w:r w:rsidR="00E07543">
        <w:rPr>
          <w:rFonts w:ascii="Arial" w:eastAsia="Times New Roman" w:hAnsi="Arial" w:cs="Arial"/>
          <w:color w:val="5F6A72"/>
          <w:sz w:val="20"/>
          <w:szCs w:val="20"/>
        </w:rPr>
        <w:t xml:space="preserve">the </w:t>
      </w:r>
      <w:r w:rsidR="008D0FB6">
        <w:rPr>
          <w:rFonts w:ascii="Arial" w:eastAsia="Times New Roman" w:hAnsi="Arial" w:cs="Arial"/>
          <w:color w:val="5F6A72"/>
          <w:sz w:val="20"/>
          <w:szCs w:val="20"/>
        </w:rPr>
        <w:t>applicant’s host organization</w:t>
      </w:r>
      <w:r w:rsidR="00BB4783">
        <w:rPr>
          <w:rFonts w:ascii="Arial" w:eastAsia="Times New Roman" w:hAnsi="Arial" w:cs="Arial"/>
          <w:color w:val="5F6A72"/>
          <w:sz w:val="20"/>
          <w:szCs w:val="20"/>
        </w:rPr>
        <w:t xml:space="preserve">. </w:t>
      </w:r>
      <w:r w:rsidR="00072E10">
        <w:rPr>
          <w:rFonts w:ascii="Arial" w:eastAsia="Times New Roman" w:hAnsi="Arial" w:cs="Arial"/>
          <w:color w:val="5F6A72"/>
          <w:sz w:val="20"/>
          <w:szCs w:val="20"/>
        </w:rPr>
        <w:t>The h</w:t>
      </w:r>
      <w:r w:rsidR="00BB4783">
        <w:rPr>
          <w:rFonts w:ascii="Arial" w:eastAsia="Times New Roman" w:hAnsi="Arial" w:cs="Arial"/>
          <w:color w:val="5F6A72"/>
          <w:sz w:val="20"/>
          <w:szCs w:val="20"/>
        </w:rPr>
        <w:t xml:space="preserve">ost organization will be accountable for </w:t>
      </w:r>
      <w:r w:rsidR="00072E10">
        <w:rPr>
          <w:rFonts w:ascii="Arial" w:eastAsia="Times New Roman" w:hAnsi="Arial" w:cs="Arial"/>
          <w:color w:val="5F6A72"/>
          <w:sz w:val="20"/>
          <w:szCs w:val="20"/>
        </w:rPr>
        <w:t xml:space="preserve">the </w:t>
      </w:r>
      <w:r w:rsidR="00BB4783">
        <w:rPr>
          <w:rFonts w:ascii="Arial" w:eastAsia="Times New Roman" w:hAnsi="Arial" w:cs="Arial"/>
          <w:color w:val="5F6A72"/>
          <w:sz w:val="20"/>
          <w:szCs w:val="20"/>
        </w:rPr>
        <w:t xml:space="preserve">applicant’s </w:t>
      </w:r>
      <w:r w:rsidR="00072E10">
        <w:rPr>
          <w:rFonts w:ascii="Arial" w:eastAsia="Times New Roman" w:hAnsi="Arial" w:cs="Arial"/>
          <w:color w:val="5F6A72"/>
          <w:sz w:val="20"/>
          <w:szCs w:val="20"/>
        </w:rPr>
        <w:t xml:space="preserve">completion of </w:t>
      </w:r>
      <w:r w:rsidR="00BB4783">
        <w:rPr>
          <w:rFonts w:ascii="Arial" w:eastAsia="Times New Roman" w:hAnsi="Arial" w:cs="Arial"/>
          <w:color w:val="5F6A72"/>
          <w:sz w:val="20"/>
          <w:szCs w:val="20"/>
        </w:rPr>
        <w:t>project milestones</w:t>
      </w:r>
      <w:r w:rsidR="00072E10">
        <w:rPr>
          <w:rFonts w:ascii="Arial" w:eastAsia="Times New Roman" w:hAnsi="Arial" w:cs="Arial"/>
          <w:color w:val="5F6A72"/>
          <w:sz w:val="20"/>
          <w:szCs w:val="20"/>
        </w:rPr>
        <w:t xml:space="preserve"> and</w:t>
      </w:r>
      <w:r w:rsidR="00BB4783">
        <w:rPr>
          <w:rFonts w:ascii="Arial" w:eastAsia="Times New Roman" w:hAnsi="Arial" w:cs="Arial"/>
          <w:color w:val="5F6A72"/>
          <w:sz w:val="20"/>
          <w:szCs w:val="20"/>
        </w:rPr>
        <w:t xml:space="preserve"> deliverables </w:t>
      </w:r>
      <w:r w:rsidR="00072E10">
        <w:rPr>
          <w:rFonts w:ascii="Arial" w:eastAsia="Times New Roman" w:hAnsi="Arial" w:cs="Arial"/>
          <w:color w:val="5F6A72"/>
          <w:sz w:val="20"/>
          <w:szCs w:val="20"/>
        </w:rPr>
        <w:t>as well as</w:t>
      </w:r>
      <w:r w:rsidR="00BB4783">
        <w:rPr>
          <w:rFonts w:ascii="Arial" w:eastAsia="Times New Roman" w:hAnsi="Arial" w:cs="Arial"/>
          <w:color w:val="5F6A72"/>
          <w:sz w:val="20"/>
          <w:szCs w:val="20"/>
        </w:rPr>
        <w:t xml:space="preserve"> performance </w:t>
      </w:r>
      <w:r w:rsidR="008D0FB6">
        <w:rPr>
          <w:rFonts w:ascii="Arial" w:eastAsia="Times New Roman" w:hAnsi="Arial" w:cs="Arial"/>
          <w:color w:val="5F6A72"/>
          <w:sz w:val="20"/>
          <w:szCs w:val="20"/>
        </w:rPr>
        <w:t>reporting</w:t>
      </w:r>
      <w:r w:rsidR="00BB4783">
        <w:rPr>
          <w:rFonts w:ascii="Arial" w:eastAsia="Times New Roman" w:hAnsi="Arial" w:cs="Arial"/>
          <w:color w:val="5F6A72"/>
          <w:sz w:val="20"/>
          <w:szCs w:val="20"/>
        </w:rPr>
        <w:t xml:space="preserve">. </w:t>
      </w:r>
      <w:r w:rsidR="008D0FB6">
        <w:rPr>
          <w:rFonts w:ascii="Arial" w:eastAsia="Times New Roman" w:hAnsi="Arial" w:cs="Arial"/>
          <w:color w:val="5F6A72"/>
          <w:sz w:val="20"/>
          <w:szCs w:val="20"/>
        </w:rPr>
        <w:t xml:space="preserve"> </w:t>
      </w:r>
    </w:p>
    <w:p w:rsidR="00B14B21" w:rsidRDefault="00B14B21" w:rsidP="009075B8">
      <w:pPr>
        <w:spacing w:after="0" w:line="300" w:lineRule="atLeast"/>
        <w:jc w:val="both"/>
        <w:textAlignment w:val="baseline"/>
        <w:rPr>
          <w:rFonts w:ascii="Arial" w:eastAsia="Times New Roman" w:hAnsi="Arial" w:cs="Arial"/>
          <w:color w:val="5F6A72"/>
          <w:sz w:val="20"/>
          <w:szCs w:val="20"/>
        </w:rPr>
      </w:pPr>
      <w:r w:rsidRPr="003D7EBC">
        <w:rPr>
          <w:rFonts w:ascii="Arial" w:eastAsia="Times New Roman" w:hAnsi="Arial" w:cs="Arial"/>
          <w:color w:val="5F6A72"/>
          <w:sz w:val="20"/>
          <w:szCs w:val="20"/>
        </w:rPr>
        <w:t> </w:t>
      </w:r>
    </w:p>
    <w:p w:rsidR="000D71FF" w:rsidRDefault="000D71FF" w:rsidP="000D71FF">
      <w:pPr>
        <w:spacing w:after="0" w:line="300" w:lineRule="atLeast"/>
        <w:ind w:left="360"/>
        <w:jc w:val="both"/>
        <w:textAlignment w:val="baseline"/>
        <w:rPr>
          <w:rFonts w:ascii="Arial" w:eastAsia="Times New Roman" w:hAnsi="Arial" w:cs="Arial"/>
          <w:color w:val="5F6A72"/>
          <w:sz w:val="20"/>
          <w:szCs w:val="20"/>
        </w:rPr>
      </w:pPr>
      <w:r w:rsidRPr="000D71FF">
        <w:rPr>
          <w:rFonts w:ascii="Arial" w:eastAsia="Times New Roman" w:hAnsi="Arial" w:cs="Arial"/>
          <w:color w:val="5F6A72"/>
          <w:sz w:val="20"/>
          <w:szCs w:val="20"/>
          <w:u w:val="single"/>
        </w:rPr>
        <w:t>Flow of Funds</w:t>
      </w:r>
    </w:p>
    <w:p w:rsidR="00153FBE" w:rsidRDefault="00B94393" w:rsidP="00B94393">
      <w:pPr>
        <w:spacing w:after="0" w:line="300" w:lineRule="atLeast"/>
        <w:ind w:left="360"/>
        <w:textAlignment w:val="baseline"/>
        <w:rPr>
          <w:rFonts w:ascii="Arial" w:eastAsia="Times New Roman" w:hAnsi="Arial" w:cs="Arial"/>
          <w:color w:val="5F6A72"/>
          <w:sz w:val="20"/>
          <w:szCs w:val="20"/>
        </w:rPr>
      </w:pPr>
      <w:r>
        <w:rPr>
          <w:rFonts w:ascii="Arial" w:hAnsi="Arial" w:cs="Arial"/>
          <w:color w:val="666666"/>
          <w:sz w:val="21"/>
          <w:szCs w:val="21"/>
        </w:rPr>
        <w:t>CC-ABHI releases an initial payment of 50 percent of its funding at the start of the project. Subsequent payment</w:t>
      </w:r>
      <w:r w:rsidR="00181AF8">
        <w:rPr>
          <w:rFonts w:ascii="Arial" w:hAnsi="Arial" w:cs="Arial"/>
          <w:color w:val="666666"/>
          <w:sz w:val="21"/>
          <w:szCs w:val="21"/>
        </w:rPr>
        <w:t>s</w:t>
      </w:r>
      <w:r>
        <w:rPr>
          <w:rFonts w:ascii="Arial" w:hAnsi="Arial" w:cs="Arial"/>
          <w:color w:val="666666"/>
          <w:sz w:val="21"/>
          <w:szCs w:val="21"/>
        </w:rPr>
        <w:t xml:space="preserve"> of 40 percent will be released upon receipt and approval of </w:t>
      </w:r>
      <w:bookmarkStart w:id="0" w:name="_GoBack"/>
      <w:bookmarkEnd w:id="0"/>
      <w:r>
        <w:rPr>
          <w:rFonts w:ascii="Arial" w:hAnsi="Arial" w:cs="Arial"/>
          <w:color w:val="666666"/>
          <w:sz w:val="21"/>
          <w:szCs w:val="21"/>
        </w:rPr>
        <w:t>progress and financial reports. A holdback of 10 percent will be released upon project completion and receipt of final progress and financial reports, outcomes and attestation from the host organization regarding the use of funds.</w:t>
      </w:r>
    </w:p>
    <w:p w:rsidR="00153FBE" w:rsidRDefault="00153FBE">
      <w:pPr>
        <w:rPr>
          <w:rFonts w:ascii="Arial" w:eastAsia="Times New Roman" w:hAnsi="Arial" w:cs="Arial"/>
          <w:color w:val="5F6A72"/>
          <w:sz w:val="20"/>
          <w:szCs w:val="20"/>
        </w:rPr>
      </w:pPr>
      <w:r>
        <w:rPr>
          <w:rFonts w:ascii="Arial" w:eastAsia="Times New Roman" w:hAnsi="Arial" w:cs="Arial"/>
          <w:color w:val="5F6A72"/>
          <w:sz w:val="20"/>
          <w:szCs w:val="20"/>
        </w:rPr>
        <w:br w:type="page"/>
      </w:r>
    </w:p>
    <w:p w:rsidR="00961A6D" w:rsidRDefault="00961A6D" w:rsidP="00B0076D">
      <w:pPr>
        <w:spacing w:after="0" w:line="300" w:lineRule="atLeast"/>
        <w:textAlignment w:val="baseline"/>
      </w:pPr>
    </w:p>
    <w:p w:rsidR="00F5550C" w:rsidRDefault="00B20E9B" w:rsidP="00B20E9B">
      <w:pPr>
        <w:pStyle w:val="ListParagraph"/>
        <w:numPr>
          <w:ilvl w:val="0"/>
          <w:numId w:val="2"/>
        </w:numPr>
        <w:rPr>
          <w:sz w:val="36"/>
          <w:szCs w:val="36"/>
        </w:rPr>
      </w:pPr>
      <w:r w:rsidRPr="00B20E9B">
        <w:rPr>
          <w:sz w:val="36"/>
          <w:szCs w:val="36"/>
        </w:rPr>
        <w:t>Selection Criteria</w:t>
      </w:r>
    </w:p>
    <w:p w:rsidR="00885383" w:rsidRPr="00F95157" w:rsidRDefault="00885383" w:rsidP="009075B8">
      <w:pPr>
        <w:spacing w:after="0" w:line="300" w:lineRule="atLeast"/>
        <w:ind w:left="36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All a</w:t>
      </w:r>
      <w:r w:rsidRPr="00F95157">
        <w:rPr>
          <w:rFonts w:ascii="Arial" w:eastAsia="Times New Roman" w:hAnsi="Arial" w:cs="Arial"/>
          <w:color w:val="5F6A72"/>
          <w:sz w:val="20"/>
          <w:szCs w:val="20"/>
        </w:rPr>
        <w:t xml:space="preserve">pplications will be evaluated based on </w:t>
      </w:r>
      <w:r w:rsidR="0091621A">
        <w:rPr>
          <w:rFonts w:ascii="Arial" w:eastAsia="Times New Roman" w:hAnsi="Arial" w:cs="Arial"/>
          <w:color w:val="5F6A72"/>
          <w:sz w:val="20"/>
          <w:szCs w:val="20"/>
        </w:rPr>
        <w:t xml:space="preserve">the </w:t>
      </w:r>
      <w:r w:rsidRPr="00F95157">
        <w:rPr>
          <w:rFonts w:ascii="Arial" w:eastAsia="Times New Roman" w:hAnsi="Arial" w:cs="Arial"/>
          <w:color w:val="5F6A72"/>
          <w:sz w:val="20"/>
          <w:szCs w:val="20"/>
        </w:rPr>
        <w:t xml:space="preserve">following </w:t>
      </w:r>
      <w:r w:rsidR="007873A0">
        <w:rPr>
          <w:rFonts w:ascii="Arial" w:eastAsia="Times New Roman" w:hAnsi="Arial" w:cs="Arial"/>
          <w:color w:val="5F6A72"/>
          <w:sz w:val="20"/>
          <w:szCs w:val="20"/>
        </w:rPr>
        <w:t>selection criteria</w:t>
      </w:r>
      <w:r w:rsidRPr="00F95157">
        <w:rPr>
          <w:rFonts w:ascii="Arial" w:eastAsia="Times New Roman" w:hAnsi="Arial" w:cs="Arial"/>
          <w:color w:val="5F6A72"/>
          <w:sz w:val="20"/>
          <w:szCs w:val="20"/>
        </w:rPr>
        <w:t>:</w:t>
      </w:r>
    </w:p>
    <w:p w:rsidR="00885383" w:rsidRDefault="00885383" w:rsidP="009075B8">
      <w:pPr>
        <w:spacing w:after="0" w:line="300" w:lineRule="atLeast"/>
        <w:ind w:left="360"/>
        <w:jc w:val="both"/>
        <w:textAlignment w:val="baseline"/>
        <w:rPr>
          <w:rFonts w:ascii="Arial" w:eastAsia="Times New Roman" w:hAnsi="Arial" w:cs="Arial"/>
          <w:color w:val="5F6A72"/>
          <w:sz w:val="20"/>
          <w:szCs w:val="20"/>
        </w:rPr>
      </w:pPr>
    </w:p>
    <w:p w:rsidR="00885383" w:rsidRPr="007F5AFB" w:rsidRDefault="00885383" w:rsidP="009075B8">
      <w:pPr>
        <w:pStyle w:val="ListParagraph"/>
        <w:numPr>
          <w:ilvl w:val="0"/>
          <w:numId w:val="14"/>
        </w:numPr>
        <w:spacing w:after="0" w:line="300" w:lineRule="atLeast"/>
        <w:jc w:val="both"/>
        <w:textAlignment w:val="baseline"/>
        <w:rPr>
          <w:rFonts w:ascii="Arial" w:eastAsia="Times New Roman" w:hAnsi="Arial" w:cs="Arial"/>
          <w:color w:val="5F6A72"/>
          <w:sz w:val="20"/>
          <w:szCs w:val="20"/>
        </w:rPr>
      </w:pPr>
      <w:r w:rsidRPr="008824DF">
        <w:rPr>
          <w:rFonts w:ascii="Arial" w:eastAsia="Times New Roman" w:hAnsi="Arial" w:cs="Arial"/>
          <w:color w:val="5F6A72"/>
          <w:sz w:val="20"/>
          <w:szCs w:val="20"/>
        </w:rPr>
        <w:t xml:space="preserve">Strategic </w:t>
      </w:r>
      <w:r w:rsidR="00E07543">
        <w:rPr>
          <w:rFonts w:ascii="Arial" w:eastAsia="Times New Roman" w:hAnsi="Arial" w:cs="Arial"/>
          <w:color w:val="5F6A72"/>
          <w:sz w:val="20"/>
          <w:szCs w:val="20"/>
        </w:rPr>
        <w:t>A</w:t>
      </w:r>
      <w:r w:rsidRPr="008824DF">
        <w:rPr>
          <w:rFonts w:ascii="Arial" w:eastAsia="Times New Roman" w:hAnsi="Arial" w:cs="Arial"/>
          <w:color w:val="5F6A72"/>
          <w:sz w:val="20"/>
          <w:szCs w:val="20"/>
        </w:rPr>
        <w:t>lignment</w:t>
      </w:r>
      <w:r>
        <w:rPr>
          <w:rFonts w:ascii="Arial" w:eastAsia="Times New Roman" w:hAnsi="Arial" w:cs="Arial"/>
          <w:color w:val="5F6A72"/>
          <w:sz w:val="20"/>
          <w:szCs w:val="20"/>
        </w:rPr>
        <w:t xml:space="preserve"> - </w:t>
      </w:r>
      <w:r w:rsidRPr="007F5AFB">
        <w:rPr>
          <w:rFonts w:ascii="Arial" w:eastAsia="Times New Roman" w:hAnsi="Arial" w:cs="Arial"/>
          <w:color w:val="5F6A72"/>
          <w:sz w:val="20"/>
          <w:szCs w:val="20"/>
        </w:rPr>
        <w:t xml:space="preserve">How well </w:t>
      </w:r>
      <w:r>
        <w:rPr>
          <w:rFonts w:ascii="Arial" w:eastAsia="Times New Roman" w:hAnsi="Arial" w:cs="Arial"/>
          <w:color w:val="5F6A72"/>
          <w:sz w:val="20"/>
          <w:szCs w:val="20"/>
        </w:rPr>
        <w:t xml:space="preserve">does </w:t>
      </w:r>
      <w:r w:rsidRPr="007F5AFB">
        <w:rPr>
          <w:rFonts w:ascii="Arial" w:eastAsia="Times New Roman" w:hAnsi="Arial" w:cs="Arial"/>
          <w:color w:val="5F6A72"/>
          <w:sz w:val="20"/>
          <w:szCs w:val="20"/>
        </w:rPr>
        <w:t>this project align</w:t>
      </w:r>
      <w:r>
        <w:rPr>
          <w:rFonts w:ascii="Arial" w:eastAsia="Times New Roman" w:hAnsi="Arial" w:cs="Arial"/>
          <w:color w:val="5F6A72"/>
          <w:sz w:val="20"/>
          <w:szCs w:val="20"/>
        </w:rPr>
        <w:t xml:space="preserve"> with the </w:t>
      </w:r>
      <w:r w:rsidR="00673EFD">
        <w:rPr>
          <w:rFonts w:ascii="Arial" w:eastAsia="Times New Roman" w:hAnsi="Arial" w:cs="Arial"/>
          <w:color w:val="5F6A72"/>
          <w:sz w:val="20"/>
          <w:szCs w:val="20"/>
        </w:rPr>
        <w:t>themes</w:t>
      </w:r>
      <w:r>
        <w:rPr>
          <w:rFonts w:ascii="Arial" w:eastAsia="Times New Roman" w:hAnsi="Arial" w:cs="Arial"/>
          <w:color w:val="5F6A72"/>
          <w:sz w:val="20"/>
          <w:szCs w:val="20"/>
        </w:rPr>
        <w:t xml:space="preserve"> for 2016? </w:t>
      </w:r>
    </w:p>
    <w:p w:rsidR="00885383" w:rsidRDefault="00885383" w:rsidP="009075B8">
      <w:pPr>
        <w:pStyle w:val="ListParagraph"/>
        <w:spacing w:after="0" w:line="240" w:lineRule="auto"/>
        <w:ind w:left="1080"/>
        <w:jc w:val="both"/>
        <w:textAlignment w:val="baseline"/>
        <w:rPr>
          <w:rFonts w:ascii="Arial" w:eastAsia="Times New Roman" w:hAnsi="Arial" w:cs="Arial"/>
          <w:color w:val="5F6A72"/>
          <w:sz w:val="20"/>
          <w:szCs w:val="20"/>
        </w:rPr>
      </w:pPr>
    </w:p>
    <w:p w:rsidR="00885383" w:rsidRDefault="00885383" w:rsidP="009075B8">
      <w:pPr>
        <w:pStyle w:val="ListParagraph"/>
        <w:numPr>
          <w:ilvl w:val="0"/>
          <w:numId w:val="14"/>
        </w:numPr>
        <w:spacing w:after="0" w:line="300" w:lineRule="atLeast"/>
        <w:jc w:val="both"/>
        <w:textAlignment w:val="baseline"/>
        <w:rPr>
          <w:rFonts w:ascii="Arial" w:eastAsia="Times New Roman" w:hAnsi="Arial" w:cs="Arial"/>
          <w:color w:val="5F6A72"/>
          <w:sz w:val="20"/>
          <w:szCs w:val="20"/>
        </w:rPr>
      </w:pPr>
      <w:r w:rsidRPr="008824DF">
        <w:rPr>
          <w:rFonts w:ascii="Arial" w:eastAsia="Times New Roman" w:hAnsi="Arial" w:cs="Arial"/>
          <w:color w:val="5F6A72"/>
          <w:sz w:val="20"/>
          <w:szCs w:val="20"/>
        </w:rPr>
        <w:t>Customer Need</w:t>
      </w:r>
      <w:r>
        <w:rPr>
          <w:rFonts w:ascii="Arial" w:eastAsia="Times New Roman" w:hAnsi="Arial" w:cs="Arial"/>
          <w:color w:val="5F6A72"/>
          <w:sz w:val="20"/>
          <w:szCs w:val="20"/>
        </w:rPr>
        <w:t xml:space="preserve"> - </w:t>
      </w:r>
      <w:r w:rsidRPr="007F5AFB">
        <w:rPr>
          <w:rFonts w:ascii="Arial" w:eastAsia="Times New Roman" w:hAnsi="Arial" w:cs="Arial"/>
          <w:color w:val="5F6A72"/>
          <w:sz w:val="20"/>
          <w:szCs w:val="20"/>
        </w:rPr>
        <w:t xml:space="preserve">How well </w:t>
      </w:r>
      <w:r>
        <w:rPr>
          <w:rFonts w:ascii="Arial" w:eastAsia="Times New Roman" w:hAnsi="Arial" w:cs="Arial"/>
          <w:color w:val="5F6A72"/>
          <w:sz w:val="20"/>
          <w:szCs w:val="20"/>
        </w:rPr>
        <w:t xml:space="preserve">does </w:t>
      </w:r>
      <w:r w:rsidRPr="007F5AFB">
        <w:rPr>
          <w:rFonts w:ascii="Arial" w:eastAsia="Times New Roman" w:hAnsi="Arial" w:cs="Arial"/>
          <w:color w:val="5F6A72"/>
          <w:sz w:val="20"/>
          <w:szCs w:val="20"/>
        </w:rPr>
        <w:t>this project meet</w:t>
      </w:r>
      <w:r>
        <w:rPr>
          <w:rFonts w:ascii="Arial" w:eastAsia="Times New Roman" w:hAnsi="Arial" w:cs="Arial"/>
          <w:color w:val="5F6A72"/>
          <w:sz w:val="20"/>
          <w:szCs w:val="20"/>
        </w:rPr>
        <w:t xml:space="preserve"> an important customer need?</w:t>
      </w:r>
    </w:p>
    <w:p w:rsidR="00885383" w:rsidRPr="007F5AFB" w:rsidRDefault="00885383" w:rsidP="009075B8">
      <w:pPr>
        <w:spacing w:after="0" w:line="300" w:lineRule="atLeast"/>
        <w:jc w:val="both"/>
        <w:textAlignment w:val="baseline"/>
        <w:rPr>
          <w:rFonts w:ascii="Arial" w:eastAsia="Times New Roman" w:hAnsi="Arial" w:cs="Arial"/>
          <w:color w:val="5F6A72"/>
          <w:sz w:val="20"/>
          <w:szCs w:val="20"/>
        </w:rPr>
      </w:pPr>
    </w:p>
    <w:p w:rsidR="00885383" w:rsidRPr="00B2348B" w:rsidRDefault="00E07543" w:rsidP="009075B8">
      <w:pPr>
        <w:pStyle w:val="ListParagraph"/>
        <w:numPr>
          <w:ilvl w:val="0"/>
          <w:numId w:val="14"/>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Proposal M</w:t>
      </w:r>
      <w:r w:rsidR="00885383" w:rsidRPr="00B2348B">
        <w:rPr>
          <w:rFonts w:ascii="Arial" w:eastAsia="Times New Roman" w:hAnsi="Arial" w:cs="Arial"/>
          <w:color w:val="5F6A72"/>
          <w:sz w:val="20"/>
          <w:szCs w:val="20"/>
        </w:rPr>
        <w:t>erit</w:t>
      </w:r>
      <w:r>
        <w:rPr>
          <w:rFonts w:ascii="Arial" w:eastAsia="Times New Roman" w:hAnsi="Arial" w:cs="Arial"/>
          <w:color w:val="5F6A72"/>
          <w:sz w:val="20"/>
          <w:szCs w:val="20"/>
        </w:rPr>
        <w:t xml:space="preserve"> and A</w:t>
      </w:r>
      <w:r w:rsidR="00885383">
        <w:rPr>
          <w:rFonts w:ascii="Arial" w:eastAsia="Times New Roman" w:hAnsi="Arial" w:cs="Arial"/>
          <w:color w:val="5F6A72"/>
          <w:sz w:val="20"/>
          <w:szCs w:val="20"/>
        </w:rPr>
        <w:t>ssessment:</w:t>
      </w:r>
    </w:p>
    <w:p w:rsidR="00885383" w:rsidRPr="00B2348B" w:rsidRDefault="00885383" w:rsidP="009075B8">
      <w:pPr>
        <w:pStyle w:val="ListParagraph"/>
        <w:numPr>
          <w:ilvl w:val="0"/>
          <w:numId w:val="13"/>
        </w:numPr>
        <w:spacing w:after="0" w:line="300" w:lineRule="atLeast"/>
        <w:jc w:val="both"/>
        <w:textAlignment w:val="baseline"/>
        <w:rPr>
          <w:rFonts w:ascii="Arial" w:eastAsia="Times New Roman" w:hAnsi="Arial" w:cs="Arial"/>
          <w:color w:val="5F6A72"/>
          <w:sz w:val="20"/>
          <w:szCs w:val="20"/>
        </w:rPr>
      </w:pPr>
      <w:r w:rsidRPr="00B2348B">
        <w:rPr>
          <w:rFonts w:ascii="Arial" w:eastAsia="Times New Roman" w:hAnsi="Arial" w:cs="Arial"/>
          <w:color w:val="5F6A72"/>
          <w:sz w:val="20"/>
          <w:szCs w:val="20"/>
        </w:rPr>
        <w:t>Well-written and focused proposal</w:t>
      </w:r>
      <w:r w:rsidR="007C5881">
        <w:rPr>
          <w:rFonts w:ascii="Arial" w:eastAsia="Times New Roman" w:hAnsi="Arial" w:cs="Arial"/>
          <w:color w:val="5F6A72"/>
          <w:sz w:val="20"/>
          <w:szCs w:val="20"/>
        </w:rPr>
        <w:t>.</w:t>
      </w:r>
    </w:p>
    <w:p w:rsidR="00885383" w:rsidRDefault="00885383" w:rsidP="009075B8">
      <w:pPr>
        <w:pStyle w:val="ListParagraph"/>
        <w:numPr>
          <w:ilvl w:val="0"/>
          <w:numId w:val="13"/>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Clearly delineated framework including project outputs, outcomes, relevant performance metrics and success indicators, </w:t>
      </w:r>
      <w:r w:rsidRPr="004A2414">
        <w:rPr>
          <w:rFonts w:ascii="Arial" w:eastAsia="Times New Roman" w:hAnsi="Arial" w:cs="Arial"/>
          <w:color w:val="5F6A72"/>
          <w:sz w:val="20"/>
          <w:szCs w:val="20"/>
        </w:rPr>
        <w:t>pr</w:t>
      </w:r>
      <w:r>
        <w:rPr>
          <w:rFonts w:ascii="Arial" w:eastAsia="Times New Roman" w:hAnsi="Arial" w:cs="Arial"/>
          <w:color w:val="5F6A72"/>
          <w:sz w:val="20"/>
          <w:szCs w:val="20"/>
        </w:rPr>
        <w:t xml:space="preserve">oject plan, timelines, and key </w:t>
      </w:r>
      <w:r w:rsidRPr="004A2414">
        <w:rPr>
          <w:rFonts w:ascii="Arial" w:eastAsia="Times New Roman" w:hAnsi="Arial" w:cs="Arial"/>
          <w:color w:val="5F6A72"/>
          <w:sz w:val="20"/>
          <w:szCs w:val="20"/>
        </w:rPr>
        <w:t>milestones</w:t>
      </w:r>
      <w:r>
        <w:rPr>
          <w:rFonts w:ascii="Arial" w:eastAsia="Times New Roman" w:hAnsi="Arial" w:cs="Arial"/>
          <w:color w:val="5F6A72"/>
          <w:sz w:val="20"/>
          <w:szCs w:val="20"/>
        </w:rPr>
        <w:t>.</w:t>
      </w:r>
    </w:p>
    <w:p w:rsidR="00677943" w:rsidRDefault="00677943" w:rsidP="009075B8">
      <w:pPr>
        <w:pStyle w:val="ListParagraph"/>
        <w:numPr>
          <w:ilvl w:val="0"/>
          <w:numId w:val="13"/>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Proposal should identify aspects of the projects that are carried out in </w:t>
      </w:r>
      <w:r w:rsidR="00E07543">
        <w:rPr>
          <w:rFonts w:ascii="Arial" w:eastAsia="Times New Roman" w:hAnsi="Arial" w:cs="Arial"/>
          <w:color w:val="5F6A72"/>
          <w:sz w:val="20"/>
          <w:szCs w:val="20"/>
        </w:rPr>
        <w:t xml:space="preserve">the </w:t>
      </w:r>
      <w:r>
        <w:rPr>
          <w:rFonts w:ascii="Arial" w:eastAsia="Times New Roman" w:hAnsi="Arial" w:cs="Arial"/>
          <w:color w:val="5F6A72"/>
          <w:sz w:val="20"/>
          <w:szCs w:val="20"/>
        </w:rPr>
        <w:t xml:space="preserve">user’s environment, including </w:t>
      </w:r>
      <w:r w:rsidR="00E07543">
        <w:rPr>
          <w:rFonts w:ascii="Arial" w:eastAsia="Times New Roman" w:hAnsi="Arial" w:cs="Arial"/>
          <w:color w:val="5F6A72"/>
          <w:sz w:val="20"/>
          <w:szCs w:val="20"/>
        </w:rPr>
        <w:t xml:space="preserve">a </w:t>
      </w:r>
      <w:r>
        <w:rPr>
          <w:rFonts w:ascii="Arial" w:eastAsia="Times New Roman" w:hAnsi="Arial" w:cs="Arial"/>
          <w:color w:val="5F6A72"/>
          <w:sz w:val="20"/>
          <w:szCs w:val="20"/>
        </w:rPr>
        <w:t xml:space="preserve">commitment for early testing in the host organization. </w:t>
      </w:r>
      <w:r w:rsidR="00E07543">
        <w:rPr>
          <w:rFonts w:ascii="Arial" w:eastAsia="Times New Roman" w:hAnsi="Arial" w:cs="Arial"/>
          <w:color w:val="5F6A72"/>
          <w:sz w:val="20"/>
          <w:szCs w:val="20"/>
        </w:rPr>
        <w:t>The p</w:t>
      </w:r>
      <w:r w:rsidR="00BB4783">
        <w:rPr>
          <w:rFonts w:ascii="Arial" w:eastAsia="Times New Roman" w:hAnsi="Arial" w:cs="Arial"/>
          <w:color w:val="5F6A72"/>
          <w:sz w:val="20"/>
          <w:szCs w:val="20"/>
        </w:rPr>
        <w:t xml:space="preserve">roposal must </w:t>
      </w:r>
      <w:r>
        <w:rPr>
          <w:rFonts w:ascii="Arial" w:eastAsia="Times New Roman" w:hAnsi="Arial" w:cs="Arial"/>
          <w:color w:val="5F6A72"/>
          <w:sz w:val="20"/>
          <w:szCs w:val="20"/>
        </w:rPr>
        <w:t xml:space="preserve">include </w:t>
      </w:r>
      <w:r w:rsidR="008552F8">
        <w:rPr>
          <w:rFonts w:ascii="Arial" w:eastAsia="Times New Roman" w:hAnsi="Arial" w:cs="Arial"/>
          <w:color w:val="5F6A72"/>
          <w:sz w:val="20"/>
          <w:szCs w:val="20"/>
        </w:rPr>
        <w:t xml:space="preserve">a </w:t>
      </w:r>
      <w:r>
        <w:rPr>
          <w:rFonts w:ascii="Arial" w:eastAsia="Times New Roman" w:hAnsi="Arial" w:cs="Arial"/>
          <w:color w:val="5F6A72"/>
          <w:sz w:val="20"/>
          <w:szCs w:val="20"/>
        </w:rPr>
        <w:t>letter of</w:t>
      </w:r>
      <w:r w:rsidR="0091621A">
        <w:rPr>
          <w:rFonts w:ascii="Arial" w:eastAsia="Times New Roman" w:hAnsi="Arial" w:cs="Arial"/>
          <w:color w:val="5F6A72"/>
          <w:sz w:val="20"/>
          <w:szCs w:val="20"/>
        </w:rPr>
        <w:t xml:space="preserve"> support from </w:t>
      </w:r>
      <w:r w:rsidR="00072E10">
        <w:rPr>
          <w:rFonts w:ascii="Arial" w:eastAsia="Times New Roman" w:hAnsi="Arial" w:cs="Arial"/>
          <w:color w:val="5F6A72"/>
          <w:sz w:val="20"/>
          <w:szCs w:val="20"/>
        </w:rPr>
        <w:t xml:space="preserve">the </w:t>
      </w:r>
      <w:r w:rsidR="0091621A">
        <w:rPr>
          <w:rFonts w:ascii="Arial" w:eastAsia="Times New Roman" w:hAnsi="Arial" w:cs="Arial"/>
          <w:color w:val="5F6A72"/>
          <w:sz w:val="20"/>
          <w:szCs w:val="20"/>
        </w:rPr>
        <w:t xml:space="preserve">host organization, which includes confirmation from the host organization that it understands its role and obligations if </w:t>
      </w:r>
      <w:r w:rsidR="00072E10">
        <w:rPr>
          <w:rFonts w:ascii="Arial" w:eastAsia="Times New Roman" w:hAnsi="Arial" w:cs="Arial"/>
          <w:color w:val="5F6A72"/>
          <w:sz w:val="20"/>
          <w:szCs w:val="20"/>
        </w:rPr>
        <w:t xml:space="preserve">the </w:t>
      </w:r>
      <w:r w:rsidR="0091621A">
        <w:rPr>
          <w:rFonts w:ascii="Arial" w:eastAsia="Times New Roman" w:hAnsi="Arial" w:cs="Arial"/>
          <w:color w:val="5F6A72"/>
          <w:sz w:val="20"/>
          <w:szCs w:val="20"/>
        </w:rPr>
        <w:t>applicant’s project is selected for funding.</w:t>
      </w:r>
    </w:p>
    <w:p w:rsidR="00885383" w:rsidRPr="004A2414" w:rsidRDefault="00885383" w:rsidP="009075B8">
      <w:pPr>
        <w:pStyle w:val="ListParagraph"/>
        <w:spacing w:after="0" w:line="240" w:lineRule="auto"/>
        <w:ind w:left="1080"/>
        <w:jc w:val="both"/>
        <w:textAlignment w:val="baseline"/>
        <w:rPr>
          <w:rFonts w:ascii="Arial" w:eastAsia="Times New Roman" w:hAnsi="Arial" w:cs="Arial"/>
          <w:color w:val="5F6A72"/>
          <w:sz w:val="20"/>
          <w:szCs w:val="20"/>
        </w:rPr>
      </w:pPr>
    </w:p>
    <w:p w:rsidR="00885383" w:rsidRPr="00F26A7C" w:rsidRDefault="00885383" w:rsidP="009075B8">
      <w:pPr>
        <w:pStyle w:val="ListParagraph"/>
        <w:numPr>
          <w:ilvl w:val="0"/>
          <w:numId w:val="14"/>
        </w:numPr>
        <w:spacing w:before="60" w:after="60" w:line="300" w:lineRule="atLeast"/>
        <w:contextualSpacing w:val="0"/>
        <w:jc w:val="both"/>
        <w:textAlignment w:val="baseline"/>
        <w:rPr>
          <w:rFonts w:ascii="Arial" w:eastAsia="Times New Roman" w:hAnsi="Arial" w:cs="Arial"/>
          <w:color w:val="5F6A72"/>
          <w:sz w:val="20"/>
          <w:szCs w:val="20"/>
        </w:rPr>
      </w:pPr>
      <w:r w:rsidRPr="008824DF">
        <w:rPr>
          <w:rFonts w:ascii="Arial" w:eastAsia="Times New Roman" w:hAnsi="Arial" w:cs="Arial"/>
          <w:color w:val="5F6A72"/>
          <w:sz w:val="20"/>
          <w:szCs w:val="20"/>
        </w:rPr>
        <w:t>Project Feasibility</w:t>
      </w:r>
      <w:r>
        <w:rPr>
          <w:rFonts w:ascii="Arial" w:eastAsia="Times New Roman" w:hAnsi="Arial" w:cs="Arial"/>
          <w:color w:val="5F6A72"/>
          <w:sz w:val="20"/>
          <w:szCs w:val="20"/>
        </w:rPr>
        <w:t xml:space="preserve"> - T</w:t>
      </w:r>
      <w:r w:rsidRPr="007F5AFB">
        <w:rPr>
          <w:rFonts w:ascii="Arial" w:eastAsia="Times New Roman" w:hAnsi="Arial" w:cs="Arial"/>
          <w:color w:val="5F6A72"/>
          <w:sz w:val="20"/>
          <w:szCs w:val="20"/>
        </w:rPr>
        <w:t>he likelihood that the project will be successfully implemented from the perspective of available funds, resources, skills</w:t>
      </w:r>
      <w:r>
        <w:rPr>
          <w:rFonts w:ascii="Arial" w:eastAsia="Times New Roman" w:hAnsi="Arial" w:cs="Arial"/>
          <w:color w:val="5F6A72"/>
          <w:sz w:val="20"/>
          <w:szCs w:val="20"/>
        </w:rPr>
        <w:t xml:space="preserve"> and </w:t>
      </w:r>
      <w:r w:rsidRPr="007F5AFB">
        <w:rPr>
          <w:rFonts w:ascii="Arial" w:eastAsia="Times New Roman" w:hAnsi="Arial" w:cs="Arial"/>
          <w:color w:val="5F6A72"/>
          <w:sz w:val="20"/>
          <w:szCs w:val="20"/>
        </w:rPr>
        <w:t>technologies.</w:t>
      </w:r>
      <w:r w:rsidRPr="00653EBF">
        <w:rPr>
          <w:rFonts w:ascii="Arial" w:eastAsia="Times New Roman" w:hAnsi="Arial" w:cs="Arial"/>
          <w:color w:val="5F6A72"/>
          <w:sz w:val="20"/>
          <w:szCs w:val="20"/>
        </w:rPr>
        <w:t xml:space="preserve"> </w:t>
      </w:r>
    </w:p>
    <w:p w:rsidR="00885383" w:rsidRPr="00700542" w:rsidRDefault="00885383" w:rsidP="009075B8">
      <w:pPr>
        <w:pStyle w:val="ListParagraph"/>
        <w:spacing w:after="0" w:line="240" w:lineRule="auto"/>
        <w:ind w:left="1080"/>
        <w:jc w:val="both"/>
        <w:textAlignment w:val="baseline"/>
        <w:rPr>
          <w:rFonts w:ascii="Arial" w:eastAsia="Times New Roman" w:hAnsi="Arial" w:cs="Arial"/>
          <w:color w:val="5F6A72"/>
          <w:sz w:val="10"/>
          <w:szCs w:val="10"/>
        </w:rPr>
      </w:pPr>
    </w:p>
    <w:p w:rsidR="00885383" w:rsidRPr="007F5AFB" w:rsidRDefault="00885383" w:rsidP="009075B8">
      <w:pPr>
        <w:pStyle w:val="ListParagraph"/>
        <w:numPr>
          <w:ilvl w:val="0"/>
          <w:numId w:val="14"/>
        </w:numPr>
        <w:spacing w:after="0" w:line="300" w:lineRule="atLeast"/>
        <w:jc w:val="both"/>
        <w:textAlignment w:val="baseline"/>
        <w:rPr>
          <w:rFonts w:ascii="Arial" w:eastAsia="Times New Roman" w:hAnsi="Arial" w:cs="Arial"/>
          <w:color w:val="5F6A72"/>
          <w:sz w:val="20"/>
          <w:szCs w:val="20"/>
        </w:rPr>
      </w:pPr>
      <w:r w:rsidRPr="008824DF">
        <w:rPr>
          <w:rFonts w:ascii="Arial" w:eastAsia="Times New Roman" w:hAnsi="Arial" w:cs="Arial"/>
          <w:color w:val="5F6A72"/>
          <w:sz w:val="20"/>
          <w:szCs w:val="20"/>
        </w:rPr>
        <w:t>Scalability</w:t>
      </w:r>
      <w:r>
        <w:rPr>
          <w:rFonts w:ascii="Arial" w:eastAsia="Times New Roman" w:hAnsi="Arial" w:cs="Arial"/>
          <w:color w:val="5F6A72"/>
          <w:sz w:val="20"/>
          <w:szCs w:val="20"/>
        </w:rPr>
        <w:t xml:space="preserve"> - </w:t>
      </w:r>
      <w:r w:rsidRPr="007F5AFB">
        <w:rPr>
          <w:rFonts w:ascii="Arial" w:eastAsia="Times New Roman" w:hAnsi="Arial" w:cs="Arial"/>
          <w:color w:val="5F6A72"/>
          <w:sz w:val="20"/>
          <w:szCs w:val="20"/>
        </w:rPr>
        <w:t xml:space="preserve">The likelihood that the </w:t>
      </w:r>
      <w:r>
        <w:rPr>
          <w:rFonts w:ascii="Arial" w:eastAsia="Times New Roman" w:hAnsi="Arial" w:cs="Arial"/>
          <w:color w:val="5F6A72"/>
          <w:sz w:val="20"/>
          <w:szCs w:val="20"/>
        </w:rPr>
        <w:t xml:space="preserve">idea </w:t>
      </w:r>
      <w:r w:rsidRPr="007F5AFB">
        <w:rPr>
          <w:rFonts w:ascii="Arial" w:eastAsia="Times New Roman" w:hAnsi="Arial" w:cs="Arial"/>
          <w:color w:val="5F6A72"/>
          <w:sz w:val="20"/>
          <w:szCs w:val="20"/>
        </w:rPr>
        <w:t xml:space="preserve">can be rolled out on a larger scale and applied across </w:t>
      </w:r>
      <w:r w:rsidR="00983456">
        <w:rPr>
          <w:rFonts w:ascii="Arial" w:eastAsia="Times New Roman" w:hAnsi="Arial" w:cs="Arial"/>
          <w:color w:val="5F6A72"/>
          <w:sz w:val="20"/>
          <w:szCs w:val="20"/>
        </w:rPr>
        <w:t>Canada and globally</w:t>
      </w:r>
      <w:r w:rsidRPr="007F5AFB">
        <w:rPr>
          <w:rFonts w:ascii="Arial" w:eastAsia="Times New Roman" w:hAnsi="Arial" w:cs="Arial"/>
          <w:color w:val="5F6A72"/>
          <w:sz w:val="20"/>
          <w:szCs w:val="20"/>
        </w:rPr>
        <w:t>.</w:t>
      </w:r>
    </w:p>
    <w:p w:rsidR="00885383" w:rsidRDefault="00885383" w:rsidP="009075B8">
      <w:pPr>
        <w:pStyle w:val="ListParagraph"/>
        <w:spacing w:after="0" w:line="240" w:lineRule="auto"/>
        <w:jc w:val="both"/>
        <w:textAlignment w:val="baseline"/>
        <w:rPr>
          <w:rFonts w:ascii="Arial" w:eastAsia="Times New Roman" w:hAnsi="Arial" w:cs="Arial"/>
          <w:color w:val="5F6A72"/>
          <w:sz w:val="20"/>
          <w:szCs w:val="20"/>
        </w:rPr>
      </w:pPr>
    </w:p>
    <w:p w:rsidR="00885383" w:rsidRPr="008824DF" w:rsidRDefault="00983456" w:rsidP="009075B8">
      <w:pPr>
        <w:pStyle w:val="ListParagraph"/>
        <w:numPr>
          <w:ilvl w:val="0"/>
          <w:numId w:val="14"/>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Individual / </w:t>
      </w:r>
      <w:r w:rsidR="00885383" w:rsidRPr="008824DF">
        <w:rPr>
          <w:rFonts w:ascii="Arial" w:eastAsia="Times New Roman" w:hAnsi="Arial" w:cs="Arial"/>
          <w:color w:val="5F6A72"/>
          <w:sz w:val="20"/>
          <w:szCs w:val="20"/>
        </w:rPr>
        <w:t>Team Capability</w:t>
      </w:r>
    </w:p>
    <w:p w:rsidR="00885383" w:rsidRDefault="00885383" w:rsidP="009075B8">
      <w:pPr>
        <w:pStyle w:val="ListParagraph"/>
        <w:numPr>
          <w:ilvl w:val="0"/>
          <w:numId w:val="15"/>
        </w:numPr>
        <w:spacing w:after="0" w:line="300" w:lineRule="atLeast"/>
        <w:jc w:val="both"/>
        <w:textAlignment w:val="baseline"/>
        <w:rPr>
          <w:rFonts w:ascii="Arial" w:eastAsia="Times New Roman" w:hAnsi="Arial" w:cs="Arial"/>
          <w:color w:val="5F6A72"/>
          <w:sz w:val="20"/>
          <w:szCs w:val="20"/>
        </w:rPr>
      </w:pPr>
      <w:r w:rsidRPr="00B2348B">
        <w:rPr>
          <w:rFonts w:ascii="Arial" w:eastAsia="Times New Roman" w:hAnsi="Arial" w:cs="Arial"/>
          <w:color w:val="5F6A72"/>
          <w:sz w:val="20"/>
          <w:szCs w:val="20"/>
        </w:rPr>
        <w:t xml:space="preserve">Experience and skills of the </w:t>
      </w:r>
      <w:r w:rsidR="00BB4783">
        <w:rPr>
          <w:rFonts w:ascii="Arial" w:eastAsia="Times New Roman" w:hAnsi="Arial" w:cs="Arial"/>
          <w:color w:val="5F6A72"/>
          <w:sz w:val="20"/>
          <w:szCs w:val="20"/>
        </w:rPr>
        <w:t xml:space="preserve">applicant </w:t>
      </w:r>
      <w:r w:rsidRPr="00B2348B">
        <w:rPr>
          <w:rFonts w:ascii="Arial" w:eastAsia="Times New Roman" w:hAnsi="Arial" w:cs="Arial"/>
          <w:color w:val="5F6A72"/>
          <w:sz w:val="20"/>
          <w:szCs w:val="20"/>
        </w:rPr>
        <w:t>- track record</w:t>
      </w:r>
      <w:r w:rsidR="009F1FCA">
        <w:rPr>
          <w:rFonts w:ascii="Arial" w:eastAsia="Times New Roman" w:hAnsi="Arial" w:cs="Arial"/>
          <w:color w:val="5F6A72"/>
          <w:sz w:val="20"/>
          <w:szCs w:val="20"/>
        </w:rPr>
        <w:t xml:space="preserve"> and</w:t>
      </w:r>
      <w:r w:rsidRPr="00B2348B">
        <w:rPr>
          <w:rFonts w:ascii="Arial" w:eastAsia="Times New Roman" w:hAnsi="Arial" w:cs="Arial"/>
          <w:color w:val="5F6A72"/>
          <w:sz w:val="20"/>
          <w:szCs w:val="20"/>
        </w:rPr>
        <w:t xml:space="preserve"> likelihood that th</w:t>
      </w:r>
      <w:r w:rsidR="009F1FCA">
        <w:rPr>
          <w:rFonts w:ascii="Arial" w:eastAsia="Times New Roman" w:hAnsi="Arial" w:cs="Arial"/>
          <w:color w:val="5F6A72"/>
          <w:sz w:val="20"/>
          <w:szCs w:val="20"/>
        </w:rPr>
        <w:t xml:space="preserve">e applicant </w:t>
      </w:r>
      <w:r w:rsidRPr="00B2348B">
        <w:rPr>
          <w:rFonts w:ascii="Arial" w:eastAsia="Times New Roman" w:hAnsi="Arial" w:cs="Arial"/>
          <w:color w:val="5F6A72"/>
          <w:sz w:val="20"/>
          <w:szCs w:val="20"/>
        </w:rPr>
        <w:t xml:space="preserve">can complete the </w:t>
      </w:r>
      <w:r>
        <w:rPr>
          <w:rFonts w:ascii="Arial" w:eastAsia="Times New Roman" w:hAnsi="Arial" w:cs="Arial"/>
          <w:color w:val="5F6A72"/>
          <w:sz w:val="20"/>
          <w:szCs w:val="20"/>
        </w:rPr>
        <w:t>i</w:t>
      </w:r>
      <w:r w:rsidRPr="00B2348B">
        <w:rPr>
          <w:rFonts w:ascii="Arial" w:eastAsia="Times New Roman" w:hAnsi="Arial" w:cs="Arial"/>
          <w:color w:val="5F6A72"/>
          <w:sz w:val="20"/>
          <w:szCs w:val="20"/>
        </w:rPr>
        <w:t xml:space="preserve">nnovation project being proposed; </w:t>
      </w:r>
    </w:p>
    <w:p w:rsidR="00885383" w:rsidRDefault="00885383" w:rsidP="009075B8">
      <w:pPr>
        <w:pStyle w:val="ListParagraph"/>
        <w:numPr>
          <w:ilvl w:val="1"/>
          <w:numId w:val="14"/>
        </w:numPr>
        <w:spacing w:before="60" w:after="6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Level of engagement or support - </w:t>
      </w:r>
      <w:r w:rsidR="0091621A">
        <w:rPr>
          <w:rFonts w:ascii="Arial" w:eastAsia="Times New Roman" w:hAnsi="Arial" w:cs="Arial"/>
          <w:color w:val="5F6A72"/>
          <w:sz w:val="20"/>
          <w:szCs w:val="20"/>
        </w:rPr>
        <w:t>Applicant</w:t>
      </w:r>
      <w:r w:rsidRPr="009879BD">
        <w:rPr>
          <w:rFonts w:ascii="Arial" w:eastAsia="Times New Roman" w:hAnsi="Arial" w:cs="Arial"/>
          <w:color w:val="5F6A72"/>
          <w:sz w:val="20"/>
          <w:szCs w:val="20"/>
        </w:rPr>
        <w:t xml:space="preserve"> has to prove that they </w:t>
      </w:r>
      <w:r>
        <w:rPr>
          <w:rFonts w:ascii="Arial" w:eastAsia="Times New Roman" w:hAnsi="Arial" w:cs="Arial"/>
          <w:color w:val="5F6A72"/>
          <w:sz w:val="20"/>
          <w:szCs w:val="20"/>
        </w:rPr>
        <w:t xml:space="preserve">have </w:t>
      </w:r>
      <w:r w:rsidRPr="009879BD">
        <w:rPr>
          <w:rFonts w:ascii="Arial" w:eastAsia="Times New Roman" w:hAnsi="Arial" w:cs="Arial"/>
          <w:color w:val="5F6A72"/>
          <w:sz w:val="20"/>
          <w:szCs w:val="20"/>
        </w:rPr>
        <w:t xml:space="preserve">time to invest </w:t>
      </w:r>
      <w:r>
        <w:rPr>
          <w:rFonts w:ascii="Arial" w:eastAsia="Times New Roman" w:hAnsi="Arial" w:cs="Arial"/>
          <w:color w:val="5F6A72"/>
          <w:sz w:val="20"/>
          <w:szCs w:val="20"/>
        </w:rPr>
        <w:t>to develop and further refine their idea.</w:t>
      </w:r>
    </w:p>
    <w:p w:rsidR="00885383" w:rsidRDefault="00885383" w:rsidP="009075B8">
      <w:pPr>
        <w:pStyle w:val="ListParagraph"/>
        <w:spacing w:after="0" w:line="240" w:lineRule="auto"/>
        <w:jc w:val="both"/>
        <w:textAlignment w:val="baseline"/>
        <w:rPr>
          <w:rFonts w:ascii="Arial" w:eastAsia="Times New Roman" w:hAnsi="Arial" w:cs="Arial"/>
          <w:color w:val="5F6A72"/>
          <w:sz w:val="20"/>
          <w:szCs w:val="20"/>
        </w:rPr>
      </w:pPr>
    </w:p>
    <w:p w:rsidR="00885383" w:rsidRDefault="00885383" w:rsidP="009075B8">
      <w:pPr>
        <w:pStyle w:val="ListParagraph"/>
        <w:numPr>
          <w:ilvl w:val="0"/>
          <w:numId w:val="14"/>
        </w:numPr>
        <w:spacing w:after="0" w:line="300" w:lineRule="atLeast"/>
        <w:jc w:val="both"/>
        <w:textAlignment w:val="baseline"/>
        <w:rPr>
          <w:rFonts w:ascii="Arial" w:eastAsia="Times New Roman" w:hAnsi="Arial" w:cs="Arial"/>
          <w:color w:val="5F6A72"/>
          <w:sz w:val="20"/>
          <w:szCs w:val="20"/>
        </w:rPr>
      </w:pPr>
      <w:r w:rsidRPr="008824DF">
        <w:rPr>
          <w:rFonts w:ascii="Arial" w:eastAsia="Times New Roman" w:hAnsi="Arial" w:cs="Arial"/>
          <w:color w:val="5F6A72"/>
          <w:sz w:val="20"/>
          <w:szCs w:val="20"/>
        </w:rPr>
        <w:t>Innovativeness</w:t>
      </w:r>
      <w:r>
        <w:rPr>
          <w:rFonts w:ascii="Arial" w:eastAsia="Times New Roman" w:hAnsi="Arial" w:cs="Arial"/>
          <w:color w:val="5F6A72"/>
          <w:sz w:val="20"/>
          <w:szCs w:val="20"/>
        </w:rPr>
        <w:t xml:space="preserve"> - </w:t>
      </w:r>
      <w:r w:rsidRPr="007F5AFB">
        <w:rPr>
          <w:rFonts w:ascii="Arial" w:eastAsia="Times New Roman" w:hAnsi="Arial" w:cs="Arial"/>
          <w:color w:val="5F6A72"/>
          <w:sz w:val="20"/>
          <w:szCs w:val="20"/>
        </w:rPr>
        <w:t xml:space="preserve">Uniqueness or ‘breakthrough’ nature of the </w:t>
      </w:r>
      <w:r>
        <w:rPr>
          <w:rFonts w:ascii="Arial" w:eastAsia="Times New Roman" w:hAnsi="Arial" w:cs="Arial"/>
          <w:color w:val="5F6A72"/>
          <w:sz w:val="20"/>
          <w:szCs w:val="20"/>
        </w:rPr>
        <w:t xml:space="preserve">idea. </w:t>
      </w:r>
    </w:p>
    <w:p w:rsidR="00677943" w:rsidRDefault="00677943" w:rsidP="009075B8">
      <w:pPr>
        <w:pStyle w:val="ListParagraph"/>
        <w:spacing w:after="0" w:line="300" w:lineRule="atLeast"/>
        <w:jc w:val="both"/>
        <w:textAlignment w:val="baseline"/>
        <w:rPr>
          <w:rFonts w:ascii="Arial" w:eastAsia="Times New Roman" w:hAnsi="Arial" w:cs="Arial"/>
          <w:color w:val="5F6A72"/>
          <w:sz w:val="20"/>
          <w:szCs w:val="20"/>
        </w:rPr>
      </w:pPr>
    </w:p>
    <w:p w:rsidR="00847E54" w:rsidRPr="00847E54" w:rsidRDefault="00677943" w:rsidP="009075B8">
      <w:pPr>
        <w:pStyle w:val="ListParagraph"/>
        <w:numPr>
          <w:ilvl w:val="0"/>
          <w:numId w:val="14"/>
        </w:numPr>
        <w:spacing w:after="0" w:line="300" w:lineRule="atLeast"/>
        <w:jc w:val="both"/>
        <w:textAlignment w:val="baseline"/>
        <w:rPr>
          <w:rFonts w:ascii="Arial" w:eastAsia="Times New Roman" w:hAnsi="Arial" w:cs="Arial"/>
          <w:color w:val="5F6A72"/>
          <w:sz w:val="20"/>
          <w:szCs w:val="20"/>
        </w:rPr>
      </w:pPr>
      <w:r w:rsidRPr="00847E54">
        <w:rPr>
          <w:rFonts w:ascii="Arial" w:eastAsia="Times New Roman" w:hAnsi="Arial" w:cs="Arial"/>
          <w:color w:val="5F6A72"/>
          <w:sz w:val="20"/>
          <w:szCs w:val="20"/>
        </w:rPr>
        <w:t>Applicant</w:t>
      </w:r>
      <w:r w:rsidR="00847E54">
        <w:rPr>
          <w:rFonts w:ascii="Arial" w:eastAsia="Times New Roman" w:hAnsi="Arial" w:cs="Arial"/>
          <w:color w:val="5F6A72"/>
          <w:sz w:val="20"/>
          <w:szCs w:val="20"/>
        </w:rPr>
        <w:t>(s)</w:t>
      </w:r>
      <w:r w:rsidRPr="00847E54">
        <w:rPr>
          <w:rFonts w:ascii="Arial" w:eastAsia="Times New Roman" w:hAnsi="Arial" w:cs="Arial"/>
          <w:color w:val="5F6A72"/>
          <w:sz w:val="20"/>
          <w:szCs w:val="20"/>
        </w:rPr>
        <w:t xml:space="preserve"> must </w:t>
      </w:r>
      <w:r w:rsidR="007C5881">
        <w:rPr>
          <w:rFonts w:ascii="Arial" w:eastAsia="Times New Roman" w:hAnsi="Arial" w:cs="Arial"/>
          <w:color w:val="5F6A72"/>
          <w:sz w:val="20"/>
          <w:szCs w:val="20"/>
        </w:rPr>
        <w:t xml:space="preserve">be </w:t>
      </w:r>
      <w:r w:rsidR="00847E54" w:rsidRPr="00847E54">
        <w:rPr>
          <w:rFonts w:ascii="Arial" w:eastAsia="Times New Roman" w:hAnsi="Arial" w:cs="Arial"/>
          <w:color w:val="5F6A72"/>
          <w:sz w:val="20"/>
          <w:szCs w:val="20"/>
        </w:rPr>
        <w:t xml:space="preserve">a point-of-care or service staff </w:t>
      </w:r>
      <w:r w:rsidR="0091621A">
        <w:rPr>
          <w:rFonts w:ascii="Arial" w:eastAsia="Times New Roman" w:hAnsi="Arial" w:cs="Arial"/>
          <w:color w:val="5F6A72"/>
          <w:sz w:val="20"/>
          <w:szCs w:val="20"/>
        </w:rPr>
        <w:t xml:space="preserve">member </w:t>
      </w:r>
      <w:r w:rsidR="00847E54" w:rsidRPr="00847E54">
        <w:rPr>
          <w:rFonts w:ascii="Arial" w:eastAsia="Times New Roman" w:hAnsi="Arial" w:cs="Arial"/>
          <w:color w:val="5F6A72"/>
          <w:sz w:val="20"/>
          <w:szCs w:val="20"/>
        </w:rPr>
        <w:t xml:space="preserve">associated with healthcare delivery </w:t>
      </w:r>
      <w:r w:rsidR="007C5881">
        <w:rPr>
          <w:rFonts w:ascii="Arial" w:eastAsia="Times New Roman" w:hAnsi="Arial" w:cs="Arial"/>
          <w:color w:val="5F6A72"/>
          <w:sz w:val="20"/>
          <w:szCs w:val="20"/>
        </w:rPr>
        <w:t>or</w:t>
      </w:r>
      <w:r w:rsidR="00847E54" w:rsidRPr="00847E54">
        <w:rPr>
          <w:rFonts w:ascii="Arial" w:eastAsia="Times New Roman" w:hAnsi="Arial" w:cs="Arial"/>
          <w:color w:val="5F6A72"/>
          <w:sz w:val="20"/>
          <w:szCs w:val="20"/>
        </w:rPr>
        <w:t xml:space="preserve"> service provider organizations in Canada and/or network partners of CC-ABHI in </w:t>
      </w:r>
      <w:r w:rsidR="00733D81">
        <w:rPr>
          <w:rFonts w:ascii="Arial" w:eastAsia="Times New Roman" w:hAnsi="Arial" w:cs="Arial"/>
          <w:color w:val="5F6A72"/>
          <w:sz w:val="20"/>
          <w:szCs w:val="20"/>
        </w:rPr>
        <w:t>the US</w:t>
      </w:r>
      <w:r w:rsidR="00847E54" w:rsidRPr="00847E54">
        <w:rPr>
          <w:rFonts w:ascii="Arial" w:eastAsia="Times New Roman" w:hAnsi="Arial" w:cs="Arial"/>
          <w:color w:val="5F6A72"/>
          <w:sz w:val="20"/>
          <w:szCs w:val="20"/>
        </w:rPr>
        <w:t xml:space="preserve">. </w:t>
      </w:r>
    </w:p>
    <w:p w:rsidR="00847E54" w:rsidRPr="00847E54" w:rsidRDefault="00847E54" w:rsidP="00847E54">
      <w:pPr>
        <w:spacing w:after="0" w:line="300" w:lineRule="atLeast"/>
        <w:jc w:val="both"/>
        <w:textAlignment w:val="baseline"/>
        <w:rPr>
          <w:rFonts w:ascii="Arial" w:eastAsia="Times New Roman" w:hAnsi="Arial" w:cs="Arial"/>
          <w:color w:val="5F6A72"/>
          <w:sz w:val="20"/>
          <w:szCs w:val="20"/>
        </w:rPr>
      </w:pPr>
    </w:p>
    <w:p w:rsidR="00847E54" w:rsidRPr="00847E54" w:rsidRDefault="00847E54" w:rsidP="00847E54">
      <w:pPr>
        <w:pStyle w:val="ListParagraph"/>
        <w:rPr>
          <w:rFonts w:ascii="Arial" w:eastAsia="Times New Roman" w:hAnsi="Arial" w:cs="Arial"/>
          <w:color w:val="5F6A72"/>
          <w:sz w:val="20"/>
          <w:szCs w:val="20"/>
        </w:rPr>
      </w:pPr>
    </w:p>
    <w:p w:rsidR="00677943" w:rsidRPr="00677943" w:rsidRDefault="00983456" w:rsidP="00677943">
      <w:pPr>
        <w:pStyle w:val="ListParagraph"/>
        <w:rPr>
          <w:rFonts w:ascii="Arial" w:eastAsia="Times New Roman" w:hAnsi="Arial" w:cs="Arial"/>
          <w:color w:val="5F6A72"/>
          <w:sz w:val="20"/>
          <w:szCs w:val="20"/>
        </w:rPr>
      </w:pPr>
      <w:r>
        <w:rPr>
          <w:rFonts w:ascii="Arial" w:eastAsia="Times New Roman" w:hAnsi="Arial" w:cs="Arial"/>
          <w:color w:val="5F6A72"/>
          <w:sz w:val="20"/>
          <w:szCs w:val="20"/>
        </w:rPr>
        <w:t>CC-ABHI rese</w:t>
      </w:r>
      <w:r w:rsidR="00C41E37">
        <w:rPr>
          <w:rFonts w:ascii="Arial" w:eastAsia="Times New Roman" w:hAnsi="Arial" w:cs="Arial"/>
          <w:color w:val="5F6A72"/>
          <w:sz w:val="20"/>
          <w:szCs w:val="20"/>
        </w:rPr>
        <w:t>rves the right not to select an</w:t>
      </w:r>
      <w:r w:rsidR="00072E10">
        <w:rPr>
          <w:rFonts w:ascii="Arial" w:eastAsia="Times New Roman" w:hAnsi="Arial" w:cs="Arial"/>
          <w:color w:val="5F6A72"/>
          <w:sz w:val="20"/>
          <w:szCs w:val="20"/>
        </w:rPr>
        <w:t>d</w:t>
      </w:r>
      <w:r w:rsidR="00C41E37">
        <w:rPr>
          <w:rFonts w:ascii="Arial" w:eastAsia="Times New Roman" w:hAnsi="Arial" w:cs="Arial"/>
          <w:color w:val="5F6A72"/>
          <w:sz w:val="20"/>
          <w:szCs w:val="20"/>
        </w:rPr>
        <w:t xml:space="preserve"> a</w:t>
      </w:r>
      <w:r>
        <w:rPr>
          <w:rFonts w:ascii="Arial" w:eastAsia="Times New Roman" w:hAnsi="Arial" w:cs="Arial"/>
          <w:color w:val="5F6A72"/>
          <w:sz w:val="20"/>
          <w:szCs w:val="20"/>
        </w:rPr>
        <w:t>pplications for funding and to annul this Call for Innovations at any time, without incurring any liability. CC-ABHI reserves the right to modify the scope of this Call for Innovations at any time.</w:t>
      </w:r>
    </w:p>
    <w:p w:rsidR="00677943" w:rsidRDefault="00677943">
      <w:pPr>
        <w:rPr>
          <w:rFonts w:ascii="Arial" w:eastAsia="Times New Roman" w:hAnsi="Arial" w:cs="Arial"/>
          <w:color w:val="5F6A72"/>
          <w:sz w:val="20"/>
          <w:szCs w:val="20"/>
        </w:rPr>
      </w:pPr>
    </w:p>
    <w:p w:rsidR="00153FBE" w:rsidRDefault="00153FBE">
      <w:pPr>
        <w:rPr>
          <w:rFonts w:ascii="Arial" w:eastAsia="Times New Roman" w:hAnsi="Arial" w:cs="Arial"/>
          <w:color w:val="5F6A72"/>
          <w:sz w:val="20"/>
          <w:szCs w:val="20"/>
        </w:rPr>
      </w:pPr>
    </w:p>
    <w:p w:rsidR="009F1FCA" w:rsidRDefault="009F1FCA">
      <w:pPr>
        <w:rPr>
          <w:rFonts w:ascii="Arial" w:eastAsia="Times New Roman" w:hAnsi="Arial" w:cs="Arial"/>
          <w:color w:val="5F6A72"/>
          <w:sz w:val="20"/>
          <w:szCs w:val="20"/>
        </w:rPr>
      </w:pPr>
    </w:p>
    <w:p w:rsidR="008B28CD" w:rsidRPr="00FF1C56" w:rsidRDefault="008B28CD" w:rsidP="00B14B21">
      <w:pPr>
        <w:pStyle w:val="ListParagraph"/>
        <w:numPr>
          <w:ilvl w:val="0"/>
          <w:numId w:val="2"/>
        </w:numPr>
        <w:rPr>
          <w:sz w:val="36"/>
          <w:szCs w:val="36"/>
        </w:rPr>
      </w:pPr>
      <w:r w:rsidRPr="00FF1C56">
        <w:rPr>
          <w:sz w:val="36"/>
          <w:szCs w:val="36"/>
        </w:rPr>
        <w:t>Process and Timeline</w:t>
      </w:r>
    </w:p>
    <w:p w:rsidR="00847E54" w:rsidRPr="00847E54" w:rsidRDefault="00847E54" w:rsidP="00D745C9">
      <w:pPr>
        <w:pStyle w:val="ListParagraph"/>
        <w:spacing w:after="0" w:line="300" w:lineRule="atLeast"/>
        <w:jc w:val="both"/>
        <w:textAlignment w:val="baseline"/>
        <w:rPr>
          <w:rFonts w:ascii="Arial" w:eastAsia="Times New Roman" w:hAnsi="Arial" w:cs="Arial"/>
          <w:color w:val="5F6A72"/>
          <w:sz w:val="20"/>
          <w:szCs w:val="20"/>
        </w:rPr>
      </w:pPr>
      <w:r w:rsidRPr="00847E54">
        <w:rPr>
          <w:rFonts w:ascii="Arial" w:eastAsia="Times New Roman" w:hAnsi="Arial" w:cs="Arial"/>
          <w:color w:val="5F6A72"/>
          <w:sz w:val="20"/>
          <w:szCs w:val="20"/>
        </w:rPr>
        <w:t>C</w:t>
      </w:r>
      <w:r w:rsidR="00733D81">
        <w:rPr>
          <w:rFonts w:ascii="Arial" w:eastAsia="Times New Roman" w:hAnsi="Arial" w:cs="Arial"/>
          <w:color w:val="5F6A72"/>
          <w:sz w:val="20"/>
          <w:szCs w:val="20"/>
        </w:rPr>
        <w:t>C-ABHI</w:t>
      </w:r>
      <w:r>
        <w:rPr>
          <w:rFonts w:ascii="Arial" w:eastAsia="Times New Roman" w:hAnsi="Arial" w:cs="Arial"/>
          <w:color w:val="5F6A72"/>
          <w:sz w:val="20"/>
          <w:szCs w:val="20"/>
        </w:rPr>
        <w:t xml:space="preserve"> </w:t>
      </w:r>
      <w:r w:rsidRPr="00847E54">
        <w:rPr>
          <w:rFonts w:ascii="Arial" w:eastAsia="Times New Roman" w:hAnsi="Arial" w:cs="Arial"/>
          <w:color w:val="5F6A72"/>
          <w:sz w:val="20"/>
          <w:szCs w:val="20"/>
        </w:rPr>
        <w:t xml:space="preserve">is now seeking applications from point-of-care and service staff associated with healthcare delivery </w:t>
      </w:r>
      <w:r w:rsidR="007C5881">
        <w:rPr>
          <w:rFonts w:ascii="Arial" w:eastAsia="Times New Roman" w:hAnsi="Arial" w:cs="Arial"/>
          <w:color w:val="5F6A72"/>
          <w:sz w:val="20"/>
          <w:szCs w:val="20"/>
        </w:rPr>
        <w:t>or</w:t>
      </w:r>
      <w:r w:rsidRPr="00847E54">
        <w:rPr>
          <w:rFonts w:ascii="Arial" w:eastAsia="Times New Roman" w:hAnsi="Arial" w:cs="Arial"/>
          <w:color w:val="5F6A72"/>
          <w:sz w:val="20"/>
          <w:szCs w:val="20"/>
        </w:rPr>
        <w:t xml:space="preserve"> service provider organizations in Canada and/or network partners of</w:t>
      </w:r>
      <w:r w:rsidR="009F1FCA">
        <w:rPr>
          <w:rFonts w:ascii="Arial" w:eastAsia="Times New Roman" w:hAnsi="Arial" w:cs="Arial"/>
          <w:color w:val="5F6A72"/>
          <w:sz w:val="20"/>
          <w:szCs w:val="20"/>
        </w:rPr>
        <w:t xml:space="preserve"> </w:t>
      </w:r>
      <w:r w:rsidRPr="00847E54">
        <w:rPr>
          <w:rFonts w:ascii="Arial" w:eastAsia="Times New Roman" w:hAnsi="Arial" w:cs="Arial"/>
          <w:color w:val="5F6A72"/>
          <w:sz w:val="20"/>
          <w:szCs w:val="20"/>
        </w:rPr>
        <w:t xml:space="preserve">CC-ABHI in </w:t>
      </w:r>
      <w:r w:rsidR="00733D81">
        <w:rPr>
          <w:rFonts w:ascii="Arial" w:eastAsia="Times New Roman" w:hAnsi="Arial" w:cs="Arial"/>
          <w:color w:val="5F6A72"/>
          <w:sz w:val="20"/>
          <w:szCs w:val="20"/>
        </w:rPr>
        <w:t>the U</w:t>
      </w:r>
      <w:r w:rsidR="009F1FCA">
        <w:rPr>
          <w:rFonts w:ascii="Arial" w:eastAsia="Times New Roman" w:hAnsi="Arial" w:cs="Arial"/>
          <w:color w:val="5F6A72"/>
          <w:sz w:val="20"/>
          <w:szCs w:val="20"/>
        </w:rPr>
        <w:t>nite</w:t>
      </w:r>
      <w:r w:rsidR="007873A0">
        <w:rPr>
          <w:rFonts w:ascii="Arial" w:eastAsia="Times New Roman" w:hAnsi="Arial" w:cs="Arial"/>
          <w:color w:val="5F6A72"/>
          <w:sz w:val="20"/>
          <w:szCs w:val="20"/>
        </w:rPr>
        <w:t>d</w:t>
      </w:r>
      <w:r w:rsidR="009F1FCA">
        <w:rPr>
          <w:rFonts w:ascii="Arial" w:eastAsia="Times New Roman" w:hAnsi="Arial" w:cs="Arial"/>
          <w:color w:val="5F6A72"/>
          <w:sz w:val="20"/>
          <w:szCs w:val="20"/>
        </w:rPr>
        <w:t xml:space="preserve"> </w:t>
      </w:r>
      <w:r w:rsidR="00733D81">
        <w:rPr>
          <w:rFonts w:ascii="Arial" w:eastAsia="Times New Roman" w:hAnsi="Arial" w:cs="Arial"/>
          <w:color w:val="5F6A72"/>
          <w:sz w:val="20"/>
          <w:szCs w:val="20"/>
        </w:rPr>
        <w:t>S</w:t>
      </w:r>
      <w:r w:rsidR="009F1FCA">
        <w:rPr>
          <w:rFonts w:ascii="Arial" w:eastAsia="Times New Roman" w:hAnsi="Arial" w:cs="Arial"/>
          <w:color w:val="5F6A72"/>
          <w:sz w:val="20"/>
          <w:szCs w:val="20"/>
        </w:rPr>
        <w:t>tates</w:t>
      </w:r>
      <w:r>
        <w:rPr>
          <w:rFonts w:ascii="Arial" w:eastAsia="Times New Roman" w:hAnsi="Arial" w:cs="Arial"/>
          <w:color w:val="5F6A72"/>
          <w:sz w:val="20"/>
          <w:szCs w:val="20"/>
        </w:rPr>
        <w:t xml:space="preserve"> who have grassroot</w:t>
      </w:r>
      <w:r w:rsidR="008552F8">
        <w:rPr>
          <w:rFonts w:ascii="Arial" w:eastAsia="Times New Roman" w:hAnsi="Arial" w:cs="Arial"/>
          <w:color w:val="5F6A72"/>
          <w:sz w:val="20"/>
          <w:szCs w:val="20"/>
        </w:rPr>
        <w:t>s</w:t>
      </w:r>
      <w:r>
        <w:rPr>
          <w:rFonts w:ascii="Arial" w:eastAsia="Times New Roman" w:hAnsi="Arial" w:cs="Arial"/>
          <w:color w:val="5F6A72"/>
          <w:sz w:val="20"/>
          <w:szCs w:val="20"/>
        </w:rPr>
        <w:t xml:space="preserve"> innovative idea</w:t>
      </w:r>
      <w:r w:rsidR="008552F8">
        <w:rPr>
          <w:rFonts w:ascii="Arial" w:eastAsia="Times New Roman" w:hAnsi="Arial" w:cs="Arial"/>
          <w:color w:val="5F6A72"/>
          <w:sz w:val="20"/>
          <w:szCs w:val="20"/>
        </w:rPr>
        <w:t>s</w:t>
      </w:r>
      <w:r>
        <w:rPr>
          <w:rFonts w:ascii="Arial" w:eastAsia="Times New Roman" w:hAnsi="Arial" w:cs="Arial"/>
          <w:color w:val="5F6A72"/>
          <w:sz w:val="20"/>
          <w:szCs w:val="20"/>
        </w:rPr>
        <w:t xml:space="preserve"> </w:t>
      </w:r>
      <w:r w:rsidRPr="00017EF1">
        <w:rPr>
          <w:rFonts w:ascii="Arial" w:eastAsia="Times New Roman" w:hAnsi="Arial" w:cs="Arial"/>
          <w:color w:val="5F6A72"/>
          <w:sz w:val="20"/>
          <w:szCs w:val="20"/>
        </w:rPr>
        <w:t>targeted at driving local innovation agendas with promising scalability</w:t>
      </w:r>
      <w:r>
        <w:rPr>
          <w:rFonts w:ascii="Arial" w:eastAsia="Times New Roman" w:hAnsi="Arial" w:cs="Arial"/>
          <w:color w:val="5F6A72"/>
          <w:sz w:val="20"/>
          <w:szCs w:val="20"/>
        </w:rPr>
        <w:t>.</w:t>
      </w:r>
      <w:r w:rsidR="00123744">
        <w:rPr>
          <w:rFonts w:ascii="Arial" w:eastAsia="Times New Roman" w:hAnsi="Arial" w:cs="Arial"/>
          <w:color w:val="5F6A72"/>
          <w:sz w:val="20"/>
          <w:szCs w:val="20"/>
        </w:rPr>
        <w:t xml:space="preserve"> </w:t>
      </w:r>
      <w:r w:rsidR="00072E10">
        <w:rPr>
          <w:rFonts w:ascii="Arial" w:eastAsia="Times New Roman" w:hAnsi="Arial" w:cs="Arial"/>
          <w:color w:val="5F6A72"/>
          <w:sz w:val="20"/>
          <w:szCs w:val="20"/>
        </w:rPr>
        <w:t xml:space="preserve">The </w:t>
      </w:r>
      <w:r w:rsidR="00123744">
        <w:rPr>
          <w:rFonts w:ascii="Arial" w:eastAsia="Times New Roman" w:hAnsi="Arial" w:cs="Arial"/>
          <w:color w:val="5F6A72"/>
          <w:sz w:val="20"/>
          <w:szCs w:val="20"/>
        </w:rPr>
        <w:t xml:space="preserve">CC-ABHI network partner list is available on CC-ABHI’s public website at </w:t>
      </w:r>
      <w:hyperlink r:id="rId11" w:history="1">
        <w:r w:rsidR="00123744" w:rsidRPr="004474B1">
          <w:rPr>
            <w:rStyle w:val="Hyperlink"/>
            <w:rFonts w:ascii="Arial" w:eastAsia="Times New Roman" w:hAnsi="Arial" w:cs="Arial"/>
            <w:sz w:val="20"/>
            <w:szCs w:val="20"/>
          </w:rPr>
          <w:t>http://www.ccabhi.com/partners/</w:t>
        </w:r>
      </w:hyperlink>
      <w:r w:rsidR="00123744">
        <w:rPr>
          <w:rFonts w:ascii="Arial" w:eastAsia="Times New Roman" w:hAnsi="Arial" w:cs="Arial"/>
          <w:color w:val="5F6A72"/>
          <w:sz w:val="20"/>
          <w:szCs w:val="20"/>
        </w:rPr>
        <w:t xml:space="preserve"> .</w:t>
      </w:r>
    </w:p>
    <w:p w:rsidR="00847E54" w:rsidRDefault="00847E54" w:rsidP="00D745C9">
      <w:pPr>
        <w:spacing w:after="0" w:line="300" w:lineRule="atLeast"/>
        <w:ind w:left="720"/>
        <w:jc w:val="both"/>
        <w:textAlignment w:val="baseline"/>
        <w:rPr>
          <w:rFonts w:ascii="Arial" w:eastAsia="Times New Roman" w:hAnsi="Arial" w:cs="Arial"/>
          <w:color w:val="5F6A72"/>
          <w:sz w:val="20"/>
          <w:szCs w:val="20"/>
        </w:rPr>
      </w:pPr>
    </w:p>
    <w:p w:rsidR="009D347B" w:rsidRDefault="009D347B" w:rsidP="00D745C9">
      <w:pPr>
        <w:spacing w:after="0" w:line="300" w:lineRule="atLeast"/>
        <w:ind w:left="72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Detailed below is </w:t>
      </w:r>
      <w:r w:rsidR="00733D81">
        <w:rPr>
          <w:rFonts w:ascii="Arial" w:eastAsia="Times New Roman" w:hAnsi="Arial" w:cs="Arial"/>
          <w:color w:val="5F6A72"/>
          <w:sz w:val="20"/>
          <w:szCs w:val="20"/>
        </w:rPr>
        <w:t xml:space="preserve">high-level </w:t>
      </w:r>
      <w:r w:rsidR="00847E54">
        <w:rPr>
          <w:rFonts w:ascii="Arial" w:eastAsia="Times New Roman" w:hAnsi="Arial" w:cs="Arial"/>
          <w:color w:val="5F6A72"/>
          <w:sz w:val="20"/>
          <w:szCs w:val="20"/>
        </w:rPr>
        <w:t>process</w:t>
      </w:r>
      <w:r>
        <w:rPr>
          <w:rFonts w:ascii="Arial" w:eastAsia="Times New Roman" w:hAnsi="Arial" w:cs="Arial"/>
          <w:color w:val="5F6A72"/>
          <w:sz w:val="20"/>
          <w:szCs w:val="20"/>
        </w:rPr>
        <w:t xml:space="preserve"> and timeline:</w:t>
      </w:r>
    </w:p>
    <w:p w:rsidR="009D347B" w:rsidRPr="00270D4D" w:rsidRDefault="009D347B" w:rsidP="00D745C9">
      <w:pPr>
        <w:spacing w:after="0" w:line="300" w:lineRule="atLeast"/>
        <w:ind w:left="720"/>
        <w:jc w:val="both"/>
        <w:textAlignment w:val="baseline"/>
        <w:rPr>
          <w:rFonts w:ascii="Arial" w:eastAsia="Times New Roman" w:hAnsi="Arial" w:cs="Arial"/>
          <w:color w:val="5F6A72"/>
          <w:sz w:val="20"/>
          <w:szCs w:val="20"/>
        </w:rPr>
      </w:pPr>
    </w:p>
    <w:p w:rsidR="00C47037" w:rsidRDefault="009D347B" w:rsidP="00D745C9">
      <w:pPr>
        <w:spacing w:after="0" w:line="300" w:lineRule="atLeast"/>
        <w:ind w:left="720"/>
        <w:jc w:val="both"/>
        <w:textAlignment w:val="baseline"/>
        <w:rPr>
          <w:rFonts w:ascii="Arial" w:eastAsia="Times New Roman" w:hAnsi="Arial" w:cs="Arial"/>
          <w:color w:val="5F6A72"/>
          <w:sz w:val="20"/>
          <w:szCs w:val="20"/>
        </w:rPr>
      </w:pPr>
      <w:r w:rsidRPr="001F1562">
        <w:rPr>
          <w:rFonts w:ascii="Arial" w:eastAsia="Times New Roman" w:hAnsi="Arial" w:cs="Arial"/>
          <w:color w:val="5F6A72"/>
          <w:sz w:val="20"/>
          <w:szCs w:val="20"/>
          <w:u w:val="single"/>
        </w:rPr>
        <w:t>Step 1:</w:t>
      </w:r>
      <w:r w:rsidRPr="001F1562">
        <w:rPr>
          <w:rFonts w:ascii="Arial" w:eastAsia="Times New Roman" w:hAnsi="Arial" w:cs="Arial"/>
          <w:color w:val="5F6A72"/>
          <w:sz w:val="20"/>
          <w:szCs w:val="20"/>
        </w:rPr>
        <w:t xml:space="preserve"> Review the criteria to make sure your </w:t>
      </w:r>
      <w:r>
        <w:rPr>
          <w:rFonts w:ascii="Arial" w:eastAsia="Times New Roman" w:hAnsi="Arial" w:cs="Arial"/>
          <w:color w:val="5F6A72"/>
          <w:sz w:val="20"/>
          <w:szCs w:val="20"/>
        </w:rPr>
        <w:t>idea or concept</w:t>
      </w:r>
      <w:r w:rsidRPr="001F1562">
        <w:rPr>
          <w:rFonts w:ascii="Arial" w:eastAsia="Times New Roman" w:hAnsi="Arial" w:cs="Arial"/>
          <w:color w:val="5F6A72"/>
          <w:sz w:val="20"/>
          <w:szCs w:val="20"/>
        </w:rPr>
        <w:t xml:space="preserve"> add</w:t>
      </w:r>
      <w:r>
        <w:rPr>
          <w:rFonts w:ascii="Arial" w:eastAsia="Times New Roman" w:hAnsi="Arial" w:cs="Arial"/>
          <w:color w:val="5F6A72"/>
          <w:sz w:val="20"/>
          <w:szCs w:val="20"/>
        </w:rPr>
        <w:t xml:space="preserve">resses </w:t>
      </w:r>
      <w:r w:rsidR="008552F8">
        <w:rPr>
          <w:rFonts w:ascii="Arial" w:eastAsia="Times New Roman" w:hAnsi="Arial" w:cs="Arial"/>
          <w:color w:val="5F6A72"/>
          <w:sz w:val="20"/>
          <w:szCs w:val="20"/>
        </w:rPr>
        <w:t xml:space="preserve">the </w:t>
      </w:r>
      <w:r>
        <w:rPr>
          <w:rFonts w:ascii="Arial" w:eastAsia="Times New Roman" w:hAnsi="Arial" w:cs="Arial"/>
          <w:color w:val="5F6A72"/>
          <w:sz w:val="20"/>
          <w:szCs w:val="20"/>
        </w:rPr>
        <w:t xml:space="preserve">identified </w:t>
      </w:r>
      <w:r w:rsidR="00673EFD">
        <w:rPr>
          <w:rFonts w:ascii="Arial" w:eastAsia="Times New Roman" w:hAnsi="Arial" w:cs="Arial"/>
          <w:color w:val="5F6A72"/>
          <w:sz w:val="20"/>
          <w:szCs w:val="20"/>
        </w:rPr>
        <w:t>themes</w:t>
      </w:r>
      <w:r w:rsidRPr="001F1562">
        <w:rPr>
          <w:rFonts w:ascii="Arial" w:eastAsia="Times New Roman" w:hAnsi="Arial" w:cs="Arial"/>
          <w:color w:val="5F6A72"/>
          <w:sz w:val="20"/>
          <w:szCs w:val="20"/>
        </w:rPr>
        <w:t xml:space="preserve">. If you decide to apply, </w:t>
      </w:r>
      <w:r w:rsidR="00123744">
        <w:rPr>
          <w:rFonts w:ascii="Arial" w:eastAsia="Times New Roman" w:hAnsi="Arial" w:cs="Arial"/>
          <w:color w:val="5F6A72"/>
          <w:sz w:val="20"/>
          <w:szCs w:val="20"/>
        </w:rPr>
        <w:t>submit</w:t>
      </w:r>
      <w:r w:rsidR="00E024B9">
        <w:rPr>
          <w:rFonts w:ascii="Arial" w:eastAsia="Times New Roman" w:hAnsi="Arial" w:cs="Arial"/>
          <w:color w:val="5F6A72"/>
          <w:sz w:val="20"/>
          <w:szCs w:val="20"/>
        </w:rPr>
        <w:t xml:space="preserve"> </w:t>
      </w:r>
      <w:r w:rsidR="00072E10">
        <w:rPr>
          <w:rFonts w:ascii="Arial" w:eastAsia="Times New Roman" w:hAnsi="Arial" w:cs="Arial"/>
          <w:color w:val="5F6A72"/>
          <w:sz w:val="20"/>
          <w:szCs w:val="20"/>
        </w:rPr>
        <w:t xml:space="preserve">an </w:t>
      </w:r>
      <w:hyperlink r:id="rId12" w:history="1">
        <w:r w:rsidR="00123744" w:rsidRPr="004F6C91">
          <w:rPr>
            <w:rStyle w:val="Hyperlink"/>
            <w:rFonts w:ascii="Arial" w:eastAsia="Times New Roman" w:hAnsi="Arial" w:cs="Arial"/>
            <w:sz w:val="20"/>
            <w:szCs w:val="20"/>
          </w:rPr>
          <w:t>Expression of Interest</w:t>
        </w:r>
      </w:hyperlink>
      <w:r w:rsidR="00123744">
        <w:rPr>
          <w:rFonts w:ascii="Arial" w:eastAsia="Times New Roman" w:hAnsi="Arial" w:cs="Arial"/>
          <w:color w:val="5F6A72"/>
          <w:sz w:val="20"/>
          <w:szCs w:val="20"/>
        </w:rPr>
        <w:t xml:space="preserve"> </w:t>
      </w:r>
      <w:r w:rsidR="007266E3">
        <w:rPr>
          <w:rFonts w:ascii="Arial" w:eastAsia="Times New Roman" w:hAnsi="Arial" w:cs="Arial"/>
          <w:color w:val="5F6A72"/>
          <w:sz w:val="20"/>
          <w:szCs w:val="20"/>
        </w:rPr>
        <w:t xml:space="preserve">by </w:t>
      </w:r>
      <w:r w:rsidR="004F6C91">
        <w:rPr>
          <w:rFonts w:ascii="Arial" w:eastAsia="Times New Roman" w:hAnsi="Arial" w:cs="Arial"/>
          <w:color w:val="5F6A72"/>
          <w:sz w:val="20"/>
          <w:szCs w:val="20"/>
        </w:rPr>
        <w:t>completing</w:t>
      </w:r>
      <w:r w:rsidR="007266E3">
        <w:rPr>
          <w:rFonts w:ascii="Arial" w:eastAsia="Times New Roman" w:hAnsi="Arial" w:cs="Arial"/>
          <w:color w:val="5F6A72"/>
          <w:sz w:val="20"/>
          <w:szCs w:val="20"/>
        </w:rPr>
        <w:t xml:space="preserve"> the </w:t>
      </w:r>
      <w:r w:rsidR="004F6C91">
        <w:rPr>
          <w:rFonts w:ascii="Arial" w:eastAsia="Times New Roman" w:hAnsi="Arial" w:cs="Arial"/>
          <w:color w:val="5F6A72"/>
          <w:sz w:val="20"/>
          <w:szCs w:val="20"/>
        </w:rPr>
        <w:t xml:space="preserve">online form </w:t>
      </w:r>
      <w:r w:rsidR="00E024B9">
        <w:rPr>
          <w:rFonts w:ascii="Arial" w:eastAsia="Times New Roman" w:hAnsi="Arial" w:cs="Arial"/>
          <w:color w:val="5F6A72"/>
          <w:sz w:val="20"/>
          <w:szCs w:val="20"/>
        </w:rPr>
        <w:t xml:space="preserve">by </w:t>
      </w:r>
      <w:r w:rsidR="00123744">
        <w:rPr>
          <w:rFonts w:ascii="Arial" w:eastAsia="Times New Roman" w:hAnsi="Arial" w:cs="Arial"/>
          <w:color w:val="5F6A72"/>
          <w:sz w:val="20"/>
          <w:szCs w:val="20"/>
        </w:rPr>
        <w:t xml:space="preserve">5 pm on Monday - </w:t>
      </w:r>
      <w:r w:rsidR="00F87376" w:rsidRPr="007C5881">
        <w:rPr>
          <w:rFonts w:ascii="Arial" w:eastAsia="Times New Roman" w:hAnsi="Arial" w:cs="Arial"/>
          <w:color w:val="5F6A72"/>
          <w:sz w:val="20"/>
          <w:szCs w:val="20"/>
        </w:rPr>
        <w:t xml:space="preserve">October </w:t>
      </w:r>
      <w:r w:rsidR="00123744">
        <w:rPr>
          <w:rFonts w:ascii="Arial" w:eastAsia="Times New Roman" w:hAnsi="Arial" w:cs="Arial"/>
          <w:color w:val="5F6A72"/>
          <w:sz w:val="20"/>
          <w:szCs w:val="20"/>
        </w:rPr>
        <w:t>3</w:t>
      </w:r>
      <w:r w:rsidR="00F87376" w:rsidRPr="007C5881">
        <w:rPr>
          <w:rFonts w:ascii="Arial" w:eastAsia="Times New Roman" w:hAnsi="Arial" w:cs="Arial"/>
          <w:color w:val="5F6A72"/>
          <w:sz w:val="20"/>
          <w:szCs w:val="20"/>
        </w:rPr>
        <w:t>, 2016</w:t>
      </w:r>
      <w:r w:rsidR="00F87376">
        <w:rPr>
          <w:rFonts w:ascii="Arial" w:eastAsia="Times New Roman" w:hAnsi="Arial" w:cs="Arial"/>
          <w:color w:val="5F6A72"/>
          <w:sz w:val="20"/>
          <w:szCs w:val="20"/>
        </w:rPr>
        <w:t>.</w:t>
      </w:r>
      <w:r>
        <w:rPr>
          <w:rFonts w:ascii="Arial" w:eastAsia="Times New Roman" w:hAnsi="Arial" w:cs="Arial"/>
          <w:color w:val="5F6A72"/>
          <w:sz w:val="20"/>
          <w:szCs w:val="20"/>
        </w:rPr>
        <w:t xml:space="preserve">  Include your full </w:t>
      </w:r>
      <w:r w:rsidRPr="00540273">
        <w:rPr>
          <w:rFonts w:ascii="Arial" w:eastAsia="Times New Roman" w:hAnsi="Arial" w:cs="Arial"/>
          <w:color w:val="5F6A72"/>
          <w:sz w:val="20"/>
          <w:szCs w:val="20"/>
        </w:rPr>
        <w:t>contact det</w:t>
      </w:r>
      <w:r>
        <w:rPr>
          <w:rFonts w:ascii="Arial" w:eastAsia="Times New Roman" w:hAnsi="Arial" w:cs="Arial"/>
          <w:color w:val="5F6A72"/>
          <w:sz w:val="20"/>
          <w:szCs w:val="20"/>
        </w:rPr>
        <w:t>ails and the</w:t>
      </w:r>
      <w:r w:rsidRPr="00540273">
        <w:rPr>
          <w:rFonts w:ascii="Arial" w:eastAsia="Times New Roman" w:hAnsi="Arial" w:cs="Arial"/>
          <w:color w:val="5F6A72"/>
          <w:sz w:val="20"/>
          <w:szCs w:val="20"/>
        </w:rPr>
        <w:t xml:space="preserve"> title</w:t>
      </w:r>
      <w:r w:rsidR="009F1FCA">
        <w:rPr>
          <w:rFonts w:ascii="Arial" w:eastAsia="Times New Roman" w:hAnsi="Arial" w:cs="Arial"/>
          <w:color w:val="5F6A72"/>
          <w:sz w:val="20"/>
          <w:szCs w:val="20"/>
        </w:rPr>
        <w:t xml:space="preserve"> and a </w:t>
      </w:r>
      <w:r w:rsidRPr="00540273">
        <w:rPr>
          <w:rFonts w:ascii="Arial" w:eastAsia="Times New Roman" w:hAnsi="Arial" w:cs="Arial"/>
          <w:color w:val="5F6A72"/>
          <w:sz w:val="20"/>
          <w:szCs w:val="20"/>
        </w:rPr>
        <w:t>brief descrip</w:t>
      </w:r>
      <w:r w:rsidR="00C47037">
        <w:rPr>
          <w:rFonts w:ascii="Arial" w:eastAsia="Times New Roman" w:hAnsi="Arial" w:cs="Arial"/>
          <w:color w:val="5F6A72"/>
          <w:sz w:val="20"/>
          <w:szCs w:val="20"/>
        </w:rPr>
        <w:t>tion of your project.</w:t>
      </w:r>
    </w:p>
    <w:p w:rsidR="00C47037" w:rsidRDefault="00C47037" w:rsidP="00D745C9">
      <w:pPr>
        <w:spacing w:after="0" w:line="300" w:lineRule="atLeast"/>
        <w:ind w:left="720"/>
        <w:jc w:val="both"/>
        <w:textAlignment w:val="baseline"/>
        <w:rPr>
          <w:rFonts w:ascii="Arial" w:eastAsia="Times New Roman" w:hAnsi="Arial" w:cs="Arial"/>
          <w:color w:val="5F6A72"/>
          <w:sz w:val="20"/>
          <w:szCs w:val="20"/>
          <w:u w:val="single"/>
        </w:rPr>
      </w:pPr>
    </w:p>
    <w:p w:rsidR="00667A3F" w:rsidRPr="00667A3F" w:rsidRDefault="009D347B" w:rsidP="00667A3F">
      <w:pPr>
        <w:spacing w:after="0" w:line="300" w:lineRule="atLeast"/>
        <w:ind w:left="720"/>
        <w:jc w:val="both"/>
        <w:textAlignment w:val="baseline"/>
        <w:rPr>
          <w:rFonts w:ascii="Arial" w:eastAsia="Times New Roman" w:hAnsi="Arial" w:cs="Arial"/>
          <w:color w:val="5F6A72"/>
          <w:sz w:val="20"/>
          <w:szCs w:val="20"/>
          <w:u w:val="single"/>
        </w:rPr>
      </w:pPr>
      <w:r w:rsidRPr="00667A3F">
        <w:rPr>
          <w:rFonts w:ascii="Arial" w:eastAsia="Times New Roman" w:hAnsi="Arial" w:cs="Arial"/>
          <w:color w:val="5F6A72"/>
          <w:sz w:val="20"/>
          <w:szCs w:val="20"/>
          <w:u w:val="single"/>
        </w:rPr>
        <w:t>Step2:</w:t>
      </w:r>
      <w:r w:rsidRPr="00667A3F">
        <w:rPr>
          <w:rFonts w:ascii="Arial" w:eastAsia="Times New Roman" w:hAnsi="Arial" w:cs="Arial"/>
          <w:color w:val="5F6A72"/>
          <w:sz w:val="20"/>
          <w:szCs w:val="20"/>
        </w:rPr>
        <w:t xml:space="preserve"> Submit your </w:t>
      </w:r>
      <w:hyperlink r:id="rId13" w:history="1">
        <w:r w:rsidRPr="00AB4862">
          <w:rPr>
            <w:rStyle w:val="Hyperlink"/>
            <w:rFonts w:ascii="Arial" w:eastAsia="Times New Roman" w:hAnsi="Arial" w:cs="Arial"/>
            <w:sz w:val="20"/>
            <w:szCs w:val="20"/>
          </w:rPr>
          <w:t>Application Form</w:t>
        </w:r>
      </w:hyperlink>
      <w:r w:rsidRPr="00667A3F">
        <w:rPr>
          <w:rFonts w:ascii="Arial" w:eastAsia="Times New Roman" w:hAnsi="Arial" w:cs="Arial"/>
          <w:color w:val="5F6A72"/>
          <w:sz w:val="20"/>
          <w:szCs w:val="20"/>
        </w:rPr>
        <w:t xml:space="preserve"> </w:t>
      </w:r>
      <w:r w:rsidR="00AB4862">
        <w:rPr>
          <w:rFonts w:ascii="Arial" w:eastAsia="Times New Roman" w:hAnsi="Arial" w:cs="Arial"/>
          <w:color w:val="5F6A72"/>
          <w:sz w:val="20"/>
          <w:szCs w:val="20"/>
        </w:rPr>
        <w:t>o</w:t>
      </w:r>
      <w:r w:rsidRPr="00667A3F">
        <w:rPr>
          <w:rFonts w:ascii="Arial" w:eastAsia="Times New Roman" w:hAnsi="Arial" w:cs="Arial"/>
          <w:color w:val="5F6A72"/>
          <w:sz w:val="20"/>
          <w:szCs w:val="20"/>
        </w:rPr>
        <w:t xml:space="preserve">nline by </w:t>
      </w:r>
      <w:r w:rsidR="002E2607">
        <w:rPr>
          <w:rFonts w:ascii="Arial" w:eastAsia="Times New Roman" w:hAnsi="Arial" w:cs="Arial"/>
          <w:color w:val="5F6A72"/>
          <w:sz w:val="20"/>
          <w:szCs w:val="20"/>
        </w:rPr>
        <w:t xml:space="preserve">5 pm on </w:t>
      </w:r>
      <w:r w:rsidR="00F87376" w:rsidRPr="00667A3F">
        <w:rPr>
          <w:rFonts w:ascii="Arial" w:eastAsia="Times New Roman" w:hAnsi="Arial" w:cs="Arial"/>
          <w:color w:val="5F6A72"/>
          <w:sz w:val="20"/>
          <w:szCs w:val="20"/>
        </w:rPr>
        <w:t>October 28, 2016</w:t>
      </w:r>
      <w:r w:rsidRPr="00667A3F">
        <w:rPr>
          <w:rFonts w:ascii="Arial" w:eastAsia="Times New Roman" w:hAnsi="Arial" w:cs="Arial"/>
          <w:color w:val="5F6A72"/>
          <w:sz w:val="20"/>
          <w:szCs w:val="20"/>
        </w:rPr>
        <w:t>.  All applications must be in English, and nothing confidential or proprietary should be included. You are granting no rights to any intellectual property by submitting an application.</w:t>
      </w:r>
      <w:r w:rsidR="00667A3F" w:rsidRPr="00667A3F">
        <w:rPr>
          <w:rFonts w:ascii="Arial" w:eastAsia="Times New Roman" w:hAnsi="Arial" w:cs="Arial"/>
          <w:color w:val="5F6A72"/>
          <w:sz w:val="20"/>
          <w:szCs w:val="20"/>
        </w:rPr>
        <w:t xml:space="preserve"> The </w:t>
      </w:r>
      <w:r w:rsidR="00667A3F">
        <w:rPr>
          <w:rFonts w:ascii="Arial" w:eastAsia="Times New Roman" w:hAnsi="Arial" w:cs="Arial"/>
          <w:color w:val="5F6A72"/>
          <w:sz w:val="20"/>
          <w:szCs w:val="20"/>
        </w:rPr>
        <w:t>online application</w:t>
      </w:r>
      <w:r w:rsidR="00667A3F" w:rsidRPr="00667A3F">
        <w:rPr>
          <w:rFonts w:ascii="Arial" w:eastAsia="Times New Roman" w:hAnsi="Arial" w:cs="Arial"/>
          <w:color w:val="5F6A72"/>
          <w:sz w:val="20"/>
          <w:szCs w:val="20"/>
        </w:rPr>
        <w:t xml:space="preserve"> must include a letter of support from </w:t>
      </w:r>
      <w:r w:rsidR="00667A3F">
        <w:rPr>
          <w:rFonts w:ascii="Arial" w:eastAsia="Times New Roman" w:hAnsi="Arial" w:cs="Arial"/>
          <w:color w:val="5F6A72"/>
          <w:sz w:val="20"/>
          <w:szCs w:val="20"/>
        </w:rPr>
        <w:t xml:space="preserve">the </w:t>
      </w:r>
      <w:r w:rsidR="00667A3F" w:rsidRPr="00667A3F">
        <w:rPr>
          <w:rFonts w:ascii="Arial" w:eastAsia="Times New Roman" w:hAnsi="Arial" w:cs="Arial"/>
          <w:color w:val="5F6A72"/>
          <w:sz w:val="20"/>
          <w:szCs w:val="20"/>
        </w:rPr>
        <w:t xml:space="preserve">host organization, which includes confirmation from the host organization that it understands its role and obligations if </w:t>
      </w:r>
      <w:r w:rsidR="00072E10">
        <w:rPr>
          <w:rFonts w:ascii="Arial" w:eastAsia="Times New Roman" w:hAnsi="Arial" w:cs="Arial"/>
          <w:color w:val="5F6A72"/>
          <w:sz w:val="20"/>
          <w:szCs w:val="20"/>
        </w:rPr>
        <w:t xml:space="preserve">the </w:t>
      </w:r>
      <w:r w:rsidR="00667A3F" w:rsidRPr="00667A3F">
        <w:rPr>
          <w:rFonts w:ascii="Arial" w:eastAsia="Times New Roman" w:hAnsi="Arial" w:cs="Arial"/>
          <w:color w:val="5F6A72"/>
          <w:sz w:val="20"/>
          <w:szCs w:val="20"/>
        </w:rPr>
        <w:t>applicant’s project is selected for funding.</w:t>
      </w:r>
    </w:p>
    <w:p w:rsidR="009D347B" w:rsidRDefault="009D347B" w:rsidP="00D745C9">
      <w:pPr>
        <w:spacing w:after="0" w:line="300" w:lineRule="atLeast"/>
        <w:ind w:left="720"/>
        <w:jc w:val="both"/>
        <w:textAlignment w:val="baseline"/>
        <w:rPr>
          <w:rFonts w:ascii="Arial" w:eastAsia="Times New Roman" w:hAnsi="Arial" w:cs="Arial"/>
          <w:color w:val="5F6A72"/>
          <w:sz w:val="20"/>
          <w:szCs w:val="20"/>
        </w:rPr>
      </w:pPr>
    </w:p>
    <w:p w:rsidR="009D347B" w:rsidRDefault="007C5881" w:rsidP="00D745C9">
      <w:pPr>
        <w:spacing w:after="0" w:line="300" w:lineRule="atLeast"/>
        <w:ind w:left="72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u w:val="single"/>
        </w:rPr>
        <w:t xml:space="preserve">Step </w:t>
      </w:r>
      <w:r w:rsidR="003B117C">
        <w:rPr>
          <w:rFonts w:ascii="Arial" w:eastAsia="Times New Roman" w:hAnsi="Arial" w:cs="Arial"/>
          <w:color w:val="5F6A72"/>
          <w:sz w:val="20"/>
          <w:szCs w:val="20"/>
          <w:u w:val="single"/>
        </w:rPr>
        <w:t>3</w:t>
      </w:r>
      <w:r w:rsidR="009D347B" w:rsidRPr="001F1562">
        <w:rPr>
          <w:rFonts w:ascii="Arial" w:eastAsia="Times New Roman" w:hAnsi="Arial" w:cs="Arial"/>
          <w:color w:val="5F6A72"/>
          <w:sz w:val="20"/>
          <w:szCs w:val="20"/>
          <w:u w:val="single"/>
        </w:rPr>
        <w:t>:</w:t>
      </w:r>
      <w:r w:rsidR="009D347B" w:rsidRPr="001F1562">
        <w:rPr>
          <w:rFonts w:ascii="Arial" w:eastAsia="Times New Roman" w:hAnsi="Arial" w:cs="Arial"/>
          <w:color w:val="5F6A72"/>
          <w:sz w:val="20"/>
          <w:szCs w:val="20"/>
        </w:rPr>
        <w:t xml:space="preserve"> CC-ABHI </w:t>
      </w:r>
      <w:r w:rsidR="009D347B">
        <w:rPr>
          <w:rFonts w:ascii="Arial" w:eastAsia="Times New Roman" w:hAnsi="Arial" w:cs="Arial"/>
          <w:color w:val="5F6A72"/>
          <w:sz w:val="20"/>
          <w:szCs w:val="20"/>
        </w:rPr>
        <w:t xml:space="preserve">will review </w:t>
      </w:r>
      <w:r w:rsidR="007266E3">
        <w:rPr>
          <w:rFonts w:ascii="Arial" w:eastAsia="Times New Roman" w:hAnsi="Arial" w:cs="Arial"/>
          <w:color w:val="5F6A72"/>
          <w:sz w:val="20"/>
          <w:szCs w:val="20"/>
        </w:rPr>
        <w:t xml:space="preserve">the application, including </w:t>
      </w:r>
      <w:r w:rsidR="009D347B">
        <w:rPr>
          <w:rFonts w:ascii="Arial" w:eastAsia="Times New Roman" w:hAnsi="Arial" w:cs="Arial"/>
          <w:color w:val="5F6A72"/>
          <w:sz w:val="20"/>
          <w:szCs w:val="20"/>
        </w:rPr>
        <w:t>project scope, timeline and expected outcomes</w:t>
      </w:r>
      <w:r w:rsidR="007266E3">
        <w:rPr>
          <w:rFonts w:ascii="Arial" w:eastAsia="Times New Roman" w:hAnsi="Arial" w:cs="Arial"/>
          <w:color w:val="5F6A72"/>
          <w:sz w:val="20"/>
          <w:szCs w:val="20"/>
        </w:rPr>
        <w:t xml:space="preserve"> against the selection criteria</w:t>
      </w:r>
      <w:r>
        <w:rPr>
          <w:rFonts w:ascii="Arial" w:eastAsia="Times New Roman" w:hAnsi="Arial" w:cs="Arial"/>
          <w:color w:val="5F6A72"/>
          <w:sz w:val="20"/>
          <w:szCs w:val="20"/>
        </w:rPr>
        <w:t xml:space="preserve">. </w:t>
      </w:r>
      <w:r w:rsidR="009D347B" w:rsidRPr="001F1562">
        <w:rPr>
          <w:rFonts w:ascii="Arial" w:eastAsia="Times New Roman" w:hAnsi="Arial" w:cs="Arial"/>
          <w:color w:val="5F6A72"/>
          <w:sz w:val="20"/>
          <w:szCs w:val="20"/>
        </w:rPr>
        <w:t>Applicants may be contacted for additional information during the review phase.</w:t>
      </w:r>
      <w:r w:rsidR="008D0FB6">
        <w:rPr>
          <w:rFonts w:ascii="Arial" w:eastAsia="Times New Roman" w:hAnsi="Arial" w:cs="Arial"/>
          <w:color w:val="5F6A72"/>
          <w:sz w:val="20"/>
          <w:szCs w:val="20"/>
        </w:rPr>
        <w:t xml:space="preserve"> </w:t>
      </w:r>
      <w:r w:rsidR="00C47037">
        <w:rPr>
          <w:rFonts w:ascii="Arial" w:eastAsia="Times New Roman" w:hAnsi="Arial" w:cs="Arial"/>
          <w:color w:val="5F6A72"/>
          <w:sz w:val="20"/>
          <w:szCs w:val="20"/>
        </w:rPr>
        <w:t>A</w:t>
      </w:r>
      <w:r w:rsidR="008D0FB6">
        <w:rPr>
          <w:rFonts w:ascii="Arial" w:eastAsia="Times New Roman" w:hAnsi="Arial" w:cs="Arial"/>
          <w:color w:val="5F6A72"/>
          <w:sz w:val="20"/>
          <w:szCs w:val="20"/>
        </w:rPr>
        <w:t>pplicants must be willing to make revisions to the project plan and must include specific deliverables and timeline</w:t>
      </w:r>
      <w:r w:rsidR="009F1FCA">
        <w:rPr>
          <w:rFonts w:ascii="Arial" w:eastAsia="Times New Roman" w:hAnsi="Arial" w:cs="Arial"/>
          <w:color w:val="5F6A72"/>
          <w:sz w:val="20"/>
          <w:szCs w:val="20"/>
        </w:rPr>
        <w:t>s.</w:t>
      </w:r>
    </w:p>
    <w:p w:rsidR="009F1FCA" w:rsidRPr="001F1562" w:rsidRDefault="009F1FCA" w:rsidP="00D745C9">
      <w:pPr>
        <w:spacing w:after="0" w:line="300" w:lineRule="atLeast"/>
        <w:ind w:left="720"/>
        <w:jc w:val="both"/>
        <w:textAlignment w:val="baseline"/>
        <w:rPr>
          <w:rFonts w:ascii="Arial" w:eastAsia="Times New Roman" w:hAnsi="Arial" w:cs="Arial"/>
          <w:color w:val="5F6A72"/>
          <w:sz w:val="20"/>
          <w:szCs w:val="20"/>
        </w:rPr>
      </w:pPr>
    </w:p>
    <w:p w:rsidR="009D347B" w:rsidRDefault="009D347B" w:rsidP="00D745C9">
      <w:pPr>
        <w:spacing w:after="0" w:line="300" w:lineRule="atLeast"/>
        <w:ind w:left="720"/>
        <w:jc w:val="both"/>
        <w:textAlignment w:val="baseline"/>
        <w:rPr>
          <w:rFonts w:ascii="Arial" w:eastAsia="Times New Roman" w:hAnsi="Arial" w:cs="Arial"/>
          <w:color w:val="5F6A72"/>
          <w:sz w:val="20"/>
          <w:szCs w:val="20"/>
        </w:rPr>
      </w:pPr>
      <w:r w:rsidRPr="001F1562">
        <w:rPr>
          <w:rFonts w:ascii="Arial" w:eastAsia="Times New Roman" w:hAnsi="Arial" w:cs="Arial"/>
          <w:color w:val="5F6A72"/>
          <w:sz w:val="20"/>
          <w:szCs w:val="20"/>
          <w:u w:val="single"/>
        </w:rPr>
        <w:t xml:space="preserve">Step </w:t>
      </w:r>
      <w:r w:rsidR="003B117C">
        <w:rPr>
          <w:rFonts w:ascii="Arial" w:eastAsia="Times New Roman" w:hAnsi="Arial" w:cs="Arial"/>
          <w:color w:val="5F6A72"/>
          <w:sz w:val="20"/>
          <w:szCs w:val="20"/>
          <w:u w:val="single"/>
        </w:rPr>
        <w:t>4</w:t>
      </w:r>
      <w:r w:rsidRPr="001F1562">
        <w:rPr>
          <w:rFonts w:ascii="Arial" w:eastAsia="Times New Roman" w:hAnsi="Arial" w:cs="Arial"/>
          <w:color w:val="5F6A72"/>
          <w:sz w:val="20"/>
          <w:szCs w:val="20"/>
          <w:u w:val="single"/>
        </w:rPr>
        <w:t>:</w:t>
      </w:r>
      <w:r w:rsidRPr="001F1562">
        <w:rPr>
          <w:rFonts w:ascii="Arial" w:eastAsia="Times New Roman" w:hAnsi="Arial" w:cs="Arial"/>
          <w:color w:val="5F6A72"/>
          <w:sz w:val="20"/>
          <w:szCs w:val="20"/>
        </w:rPr>
        <w:t xml:space="preserve"> </w:t>
      </w:r>
      <w:r w:rsidR="007266E3">
        <w:rPr>
          <w:rFonts w:ascii="Arial" w:eastAsia="Times New Roman" w:hAnsi="Arial" w:cs="Arial"/>
          <w:color w:val="5F6A72"/>
          <w:sz w:val="20"/>
          <w:szCs w:val="20"/>
        </w:rPr>
        <w:t>Evaluation and a</w:t>
      </w:r>
      <w:r w:rsidRPr="001F1562">
        <w:rPr>
          <w:rFonts w:ascii="Arial" w:eastAsia="Times New Roman" w:hAnsi="Arial" w:cs="Arial"/>
          <w:color w:val="5F6A72"/>
          <w:sz w:val="20"/>
          <w:szCs w:val="20"/>
        </w:rPr>
        <w:t xml:space="preserve">pproval of </w:t>
      </w:r>
      <w:r w:rsidR="009F1FCA">
        <w:rPr>
          <w:rFonts w:ascii="Arial" w:eastAsia="Times New Roman" w:hAnsi="Arial" w:cs="Arial"/>
          <w:color w:val="5F6A72"/>
          <w:sz w:val="20"/>
          <w:szCs w:val="20"/>
        </w:rPr>
        <w:t>projects</w:t>
      </w:r>
      <w:r w:rsidRPr="001F1562">
        <w:rPr>
          <w:rFonts w:ascii="Arial" w:eastAsia="Times New Roman" w:hAnsi="Arial" w:cs="Arial"/>
          <w:color w:val="5F6A72"/>
          <w:sz w:val="20"/>
          <w:szCs w:val="20"/>
        </w:rPr>
        <w:t xml:space="preserve"> by CC-ABHI governing bodies</w:t>
      </w:r>
      <w:r>
        <w:rPr>
          <w:rFonts w:ascii="Arial" w:eastAsia="Times New Roman" w:hAnsi="Arial" w:cs="Arial"/>
          <w:color w:val="5F6A72"/>
          <w:sz w:val="20"/>
          <w:szCs w:val="20"/>
        </w:rPr>
        <w:t>.</w:t>
      </w:r>
      <w:r w:rsidRPr="001F1562">
        <w:rPr>
          <w:rFonts w:ascii="Arial" w:eastAsia="Times New Roman" w:hAnsi="Arial" w:cs="Arial"/>
          <w:color w:val="5F6A72"/>
          <w:sz w:val="20"/>
          <w:szCs w:val="20"/>
        </w:rPr>
        <w:t xml:space="preserve"> </w:t>
      </w:r>
    </w:p>
    <w:p w:rsidR="009D347B" w:rsidRPr="001F1562" w:rsidRDefault="009D347B" w:rsidP="00D745C9">
      <w:pPr>
        <w:spacing w:after="0" w:line="300" w:lineRule="atLeast"/>
        <w:ind w:left="720"/>
        <w:jc w:val="both"/>
        <w:textAlignment w:val="baseline"/>
        <w:rPr>
          <w:rFonts w:ascii="Arial" w:eastAsia="Times New Roman" w:hAnsi="Arial" w:cs="Arial"/>
          <w:color w:val="5F6A72"/>
          <w:sz w:val="20"/>
          <w:szCs w:val="20"/>
        </w:rPr>
      </w:pPr>
    </w:p>
    <w:p w:rsidR="009D347B" w:rsidRDefault="009D347B" w:rsidP="00D745C9">
      <w:pPr>
        <w:spacing w:after="0" w:line="300" w:lineRule="atLeast"/>
        <w:ind w:left="720"/>
        <w:jc w:val="both"/>
        <w:textAlignment w:val="baseline"/>
        <w:rPr>
          <w:rFonts w:ascii="Arial" w:eastAsia="Times New Roman" w:hAnsi="Arial" w:cs="Arial"/>
          <w:color w:val="5F6A72"/>
          <w:sz w:val="20"/>
          <w:szCs w:val="20"/>
        </w:rPr>
      </w:pPr>
      <w:r w:rsidRPr="001F1562">
        <w:rPr>
          <w:rFonts w:ascii="Arial" w:eastAsia="Times New Roman" w:hAnsi="Arial" w:cs="Arial"/>
          <w:color w:val="5F6A72"/>
          <w:sz w:val="20"/>
          <w:szCs w:val="20"/>
          <w:u w:val="single"/>
        </w:rPr>
        <w:t xml:space="preserve">Step </w:t>
      </w:r>
      <w:r w:rsidR="003B117C">
        <w:rPr>
          <w:rFonts w:ascii="Arial" w:eastAsia="Times New Roman" w:hAnsi="Arial" w:cs="Arial"/>
          <w:color w:val="5F6A72"/>
          <w:sz w:val="20"/>
          <w:szCs w:val="20"/>
          <w:u w:val="single"/>
        </w:rPr>
        <w:t>5</w:t>
      </w:r>
      <w:r w:rsidRPr="001F1562">
        <w:rPr>
          <w:rFonts w:ascii="Arial" w:eastAsia="Times New Roman" w:hAnsi="Arial" w:cs="Arial"/>
          <w:color w:val="5F6A72"/>
          <w:sz w:val="20"/>
          <w:szCs w:val="20"/>
          <w:u w:val="single"/>
        </w:rPr>
        <w:t>:</w:t>
      </w:r>
      <w:r w:rsidRPr="001F1562">
        <w:rPr>
          <w:rFonts w:ascii="Arial" w:eastAsia="Times New Roman" w:hAnsi="Arial" w:cs="Arial"/>
          <w:color w:val="5F6A72"/>
          <w:sz w:val="20"/>
          <w:szCs w:val="20"/>
        </w:rPr>
        <w:t xml:space="preserve">  Successful </w:t>
      </w:r>
      <w:r w:rsidR="007266E3">
        <w:rPr>
          <w:rFonts w:ascii="Arial" w:eastAsia="Times New Roman" w:hAnsi="Arial" w:cs="Arial"/>
          <w:color w:val="5F6A72"/>
          <w:sz w:val="20"/>
          <w:szCs w:val="20"/>
        </w:rPr>
        <w:t>applicants</w:t>
      </w:r>
      <w:r w:rsidRPr="001F1562">
        <w:rPr>
          <w:rFonts w:ascii="Arial" w:eastAsia="Times New Roman" w:hAnsi="Arial" w:cs="Arial"/>
          <w:color w:val="5F6A72"/>
          <w:sz w:val="20"/>
          <w:szCs w:val="20"/>
        </w:rPr>
        <w:t xml:space="preserve"> will be notified by </w:t>
      </w:r>
      <w:r w:rsidR="00C47037">
        <w:rPr>
          <w:rFonts w:ascii="Arial" w:eastAsia="Times New Roman" w:hAnsi="Arial" w:cs="Arial"/>
          <w:color w:val="5F6A72"/>
          <w:sz w:val="20"/>
          <w:szCs w:val="20"/>
        </w:rPr>
        <w:t>December 1, 2016.</w:t>
      </w:r>
    </w:p>
    <w:p w:rsidR="009D347B" w:rsidRDefault="009D347B" w:rsidP="00D745C9">
      <w:pPr>
        <w:spacing w:after="0" w:line="300" w:lineRule="atLeast"/>
        <w:ind w:left="720"/>
        <w:jc w:val="both"/>
        <w:textAlignment w:val="baseline"/>
        <w:rPr>
          <w:rFonts w:ascii="Arial" w:eastAsia="Times New Roman" w:hAnsi="Arial" w:cs="Arial"/>
          <w:color w:val="5F6A72"/>
          <w:sz w:val="20"/>
          <w:szCs w:val="20"/>
        </w:rPr>
      </w:pPr>
    </w:p>
    <w:p w:rsidR="009D347B" w:rsidRPr="00540273" w:rsidRDefault="009D347B" w:rsidP="00D745C9">
      <w:pPr>
        <w:spacing w:after="0" w:line="300" w:lineRule="atLeast"/>
        <w:ind w:left="720"/>
        <w:jc w:val="both"/>
        <w:textAlignment w:val="baseline"/>
        <w:rPr>
          <w:rFonts w:ascii="Arial" w:eastAsia="Times New Roman" w:hAnsi="Arial" w:cs="Arial"/>
          <w:color w:val="5F6A72"/>
          <w:sz w:val="20"/>
          <w:szCs w:val="20"/>
          <w:u w:val="single"/>
        </w:rPr>
      </w:pPr>
      <w:r w:rsidRPr="00540273">
        <w:rPr>
          <w:rFonts w:ascii="Arial" w:eastAsia="Times New Roman" w:hAnsi="Arial" w:cs="Arial"/>
          <w:color w:val="5F6A72"/>
          <w:sz w:val="20"/>
          <w:szCs w:val="20"/>
          <w:u w:val="single"/>
        </w:rPr>
        <w:t xml:space="preserve">Step </w:t>
      </w:r>
      <w:r w:rsidR="003B117C">
        <w:rPr>
          <w:rFonts w:ascii="Arial" w:eastAsia="Times New Roman" w:hAnsi="Arial" w:cs="Arial"/>
          <w:color w:val="5F6A72"/>
          <w:sz w:val="20"/>
          <w:szCs w:val="20"/>
          <w:u w:val="single"/>
        </w:rPr>
        <w:t>6</w:t>
      </w:r>
      <w:r w:rsidRPr="00540273">
        <w:rPr>
          <w:rFonts w:ascii="Arial" w:eastAsia="Times New Roman" w:hAnsi="Arial" w:cs="Arial"/>
          <w:color w:val="5F6A72"/>
          <w:sz w:val="20"/>
          <w:szCs w:val="20"/>
          <w:u w:val="single"/>
        </w:rPr>
        <w:t>:</w:t>
      </w:r>
      <w:r w:rsidRPr="007266E3">
        <w:rPr>
          <w:rFonts w:ascii="Arial" w:eastAsia="Times New Roman" w:hAnsi="Arial" w:cs="Arial"/>
          <w:color w:val="5F6A72"/>
          <w:sz w:val="20"/>
          <w:szCs w:val="20"/>
        </w:rPr>
        <w:t xml:space="preserve"> </w:t>
      </w:r>
      <w:r w:rsidR="008552F8" w:rsidRPr="007266E3">
        <w:rPr>
          <w:rFonts w:ascii="Arial" w:eastAsia="Times New Roman" w:hAnsi="Arial" w:cs="Arial"/>
          <w:color w:val="5F6A72"/>
          <w:sz w:val="20"/>
          <w:szCs w:val="20"/>
        </w:rPr>
        <w:t xml:space="preserve">Signing of </w:t>
      </w:r>
      <w:r w:rsidR="00AA2692">
        <w:rPr>
          <w:rFonts w:ascii="Arial" w:eastAsia="Times New Roman" w:hAnsi="Arial" w:cs="Arial"/>
          <w:color w:val="5F6A72"/>
          <w:sz w:val="20"/>
          <w:szCs w:val="20"/>
        </w:rPr>
        <w:t xml:space="preserve">funding agreements </w:t>
      </w:r>
      <w:r w:rsidR="007266E3">
        <w:rPr>
          <w:rFonts w:ascii="Arial" w:eastAsia="Times New Roman" w:hAnsi="Arial" w:cs="Arial"/>
          <w:color w:val="5F6A72"/>
          <w:sz w:val="20"/>
          <w:szCs w:val="20"/>
        </w:rPr>
        <w:t>with the host organization t</w:t>
      </w:r>
      <w:r>
        <w:rPr>
          <w:rFonts w:ascii="Arial" w:eastAsia="Times New Roman" w:hAnsi="Arial" w:cs="Arial"/>
          <w:color w:val="5F6A72"/>
          <w:sz w:val="20"/>
          <w:szCs w:val="20"/>
        </w:rPr>
        <w:t xml:space="preserve">o </w:t>
      </w:r>
      <w:r w:rsidR="00AA2692">
        <w:rPr>
          <w:rFonts w:ascii="Arial" w:eastAsia="Times New Roman" w:hAnsi="Arial" w:cs="Arial"/>
          <w:color w:val="5F6A72"/>
          <w:sz w:val="20"/>
          <w:szCs w:val="20"/>
        </w:rPr>
        <w:t xml:space="preserve">be </w:t>
      </w:r>
      <w:r w:rsidR="007266E3">
        <w:rPr>
          <w:rFonts w:ascii="Arial" w:eastAsia="Times New Roman" w:hAnsi="Arial" w:cs="Arial"/>
          <w:color w:val="5F6A72"/>
          <w:sz w:val="20"/>
          <w:szCs w:val="20"/>
        </w:rPr>
        <w:t>executed</w:t>
      </w:r>
      <w:r>
        <w:rPr>
          <w:rFonts w:ascii="Arial" w:eastAsia="Times New Roman" w:hAnsi="Arial" w:cs="Arial"/>
          <w:color w:val="5F6A72"/>
          <w:sz w:val="20"/>
          <w:szCs w:val="20"/>
        </w:rPr>
        <w:t xml:space="preserve"> by </w:t>
      </w:r>
      <w:r w:rsidR="00C47037">
        <w:rPr>
          <w:rFonts w:ascii="Arial" w:eastAsia="Times New Roman" w:hAnsi="Arial" w:cs="Arial"/>
          <w:color w:val="5F6A72"/>
          <w:sz w:val="20"/>
          <w:szCs w:val="20"/>
        </w:rPr>
        <w:t xml:space="preserve">January </w:t>
      </w:r>
      <w:r w:rsidR="009075B8">
        <w:rPr>
          <w:rFonts w:ascii="Arial" w:eastAsia="Times New Roman" w:hAnsi="Arial" w:cs="Arial"/>
          <w:color w:val="5F6A72"/>
          <w:sz w:val="20"/>
          <w:szCs w:val="20"/>
        </w:rPr>
        <w:t>20</w:t>
      </w:r>
      <w:r w:rsidR="00C47037">
        <w:rPr>
          <w:rFonts w:ascii="Arial" w:eastAsia="Times New Roman" w:hAnsi="Arial" w:cs="Arial"/>
          <w:color w:val="5F6A72"/>
          <w:sz w:val="20"/>
          <w:szCs w:val="20"/>
        </w:rPr>
        <w:t>, 2017.</w:t>
      </w:r>
      <w:r w:rsidR="007266E3">
        <w:rPr>
          <w:rFonts w:ascii="Arial" w:eastAsia="Times New Roman" w:hAnsi="Arial" w:cs="Arial"/>
          <w:color w:val="5F6A72"/>
          <w:sz w:val="20"/>
          <w:szCs w:val="20"/>
        </w:rPr>
        <w:t xml:space="preserve"> The funding agreement will set out any contributions / obligations of the host organization and any other rights of CC-ABHI including rights to disseminate the findings.</w:t>
      </w:r>
    </w:p>
    <w:p w:rsidR="007266E3" w:rsidRDefault="007266E3" w:rsidP="00C36A38">
      <w:pPr>
        <w:ind w:firstLine="360"/>
        <w:rPr>
          <w:sz w:val="28"/>
          <w:szCs w:val="28"/>
        </w:rPr>
      </w:pPr>
    </w:p>
    <w:p w:rsidR="009A7F47" w:rsidRDefault="009A7F47" w:rsidP="00C36A38">
      <w:pPr>
        <w:ind w:firstLine="360"/>
        <w:rPr>
          <w:sz w:val="28"/>
          <w:szCs w:val="28"/>
        </w:rPr>
      </w:pPr>
    </w:p>
    <w:p w:rsidR="009A7F47" w:rsidRDefault="009A7F47" w:rsidP="00C36A38">
      <w:pPr>
        <w:ind w:firstLine="360"/>
        <w:rPr>
          <w:sz w:val="28"/>
          <w:szCs w:val="28"/>
        </w:rPr>
      </w:pPr>
    </w:p>
    <w:p w:rsidR="009A7F47" w:rsidRDefault="009A7F47" w:rsidP="00C36A38">
      <w:pPr>
        <w:ind w:firstLine="360"/>
        <w:rPr>
          <w:sz w:val="28"/>
          <w:szCs w:val="28"/>
        </w:rPr>
      </w:pPr>
    </w:p>
    <w:p w:rsidR="009A7F47" w:rsidRDefault="009A7F47" w:rsidP="00C36A38">
      <w:pPr>
        <w:ind w:firstLine="360"/>
        <w:rPr>
          <w:sz w:val="28"/>
          <w:szCs w:val="28"/>
        </w:rPr>
      </w:pPr>
    </w:p>
    <w:p w:rsidR="00C36A38" w:rsidRDefault="00546582" w:rsidP="00C36A38">
      <w:pPr>
        <w:ind w:firstLine="360"/>
        <w:rPr>
          <w:sz w:val="28"/>
          <w:szCs w:val="28"/>
        </w:rPr>
      </w:pPr>
      <w:r>
        <w:rPr>
          <w:sz w:val="28"/>
          <w:szCs w:val="28"/>
        </w:rPr>
        <w:t>Spark</w:t>
      </w:r>
      <w:r w:rsidR="00C36A38">
        <w:rPr>
          <w:sz w:val="28"/>
          <w:szCs w:val="28"/>
        </w:rPr>
        <w:t xml:space="preserve"> Program: Important dates</w:t>
      </w:r>
    </w:p>
    <w:tbl>
      <w:tblPr>
        <w:tblStyle w:val="TableGrid"/>
        <w:tblW w:w="0" w:type="auto"/>
        <w:tblInd w:w="1008" w:type="dxa"/>
        <w:tblLook w:val="04A0" w:firstRow="1" w:lastRow="0" w:firstColumn="1" w:lastColumn="0" w:noHBand="0" w:noVBand="1"/>
      </w:tblPr>
      <w:tblGrid>
        <w:gridCol w:w="5400"/>
        <w:gridCol w:w="2070"/>
      </w:tblGrid>
      <w:tr w:rsidR="00C36A38" w:rsidTr="00C47037">
        <w:tc>
          <w:tcPr>
            <w:tcW w:w="5400" w:type="dxa"/>
          </w:tcPr>
          <w:p w:rsidR="00C36A38" w:rsidRDefault="006E2DE5" w:rsidP="00123744">
            <w:pPr>
              <w:spacing w:before="60" w:after="60"/>
              <w:rPr>
                <w:rFonts w:ascii="Arial" w:eastAsia="Times New Roman" w:hAnsi="Arial" w:cs="Arial"/>
                <w:color w:val="5F6A72"/>
                <w:sz w:val="20"/>
                <w:szCs w:val="20"/>
              </w:rPr>
            </w:pPr>
            <w:r>
              <w:rPr>
                <w:rFonts w:ascii="Arial" w:eastAsia="Times New Roman" w:hAnsi="Arial" w:cs="Arial"/>
                <w:color w:val="5F6A72"/>
                <w:sz w:val="20"/>
                <w:szCs w:val="20"/>
              </w:rPr>
              <w:t>Deadline to s</w:t>
            </w:r>
            <w:r w:rsidR="00123744">
              <w:rPr>
                <w:rFonts w:ascii="Arial" w:eastAsia="Times New Roman" w:hAnsi="Arial" w:cs="Arial"/>
                <w:color w:val="5F6A72"/>
                <w:sz w:val="20"/>
                <w:szCs w:val="20"/>
              </w:rPr>
              <w:t>ubmit E</w:t>
            </w:r>
            <w:r w:rsidR="00C36A38">
              <w:rPr>
                <w:rFonts w:ascii="Arial" w:eastAsia="Times New Roman" w:hAnsi="Arial" w:cs="Arial"/>
                <w:color w:val="5F6A72"/>
                <w:sz w:val="20"/>
                <w:szCs w:val="20"/>
              </w:rPr>
              <w:t xml:space="preserve">xpression of </w:t>
            </w:r>
            <w:r w:rsidR="00123744">
              <w:rPr>
                <w:rFonts w:ascii="Arial" w:eastAsia="Times New Roman" w:hAnsi="Arial" w:cs="Arial"/>
                <w:color w:val="5F6A72"/>
                <w:sz w:val="20"/>
                <w:szCs w:val="20"/>
              </w:rPr>
              <w:t>I</w:t>
            </w:r>
            <w:r w:rsidR="00C36A38">
              <w:rPr>
                <w:rFonts w:ascii="Arial" w:eastAsia="Times New Roman" w:hAnsi="Arial" w:cs="Arial"/>
                <w:color w:val="5F6A72"/>
                <w:sz w:val="20"/>
                <w:szCs w:val="20"/>
              </w:rPr>
              <w:t>nterest</w:t>
            </w:r>
          </w:p>
        </w:tc>
        <w:tc>
          <w:tcPr>
            <w:tcW w:w="2070" w:type="dxa"/>
          </w:tcPr>
          <w:p w:rsidR="00C36A38" w:rsidRPr="00C47037" w:rsidRDefault="00A008F2" w:rsidP="004F6C91">
            <w:pPr>
              <w:spacing w:before="60" w:after="60"/>
              <w:rPr>
                <w:rFonts w:ascii="Arial" w:eastAsia="Times New Roman" w:hAnsi="Arial" w:cs="Arial"/>
                <w:color w:val="5F6A72"/>
                <w:sz w:val="20"/>
                <w:szCs w:val="20"/>
              </w:rPr>
            </w:pPr>
            <w:r w:rsidRPr="00C47037">
              <w:rPr>
                <w:rFonts w:ascii="Arial" w:eastAsia="Times New Roman" w:hAnsi="Arial" w:cs="Arial"/>
                <w:color w:val="5F6A72"/>
                <w:sz w:val="20"/>
                <w:szCs w:val="20"/>
              </w:rPr>
              <w:t>Oct</w:t>
            </w:r>
            <w:r w:rsidR="00C47037">
              <w:rPr>
                <w:rFonts w:ascii="Arial" w:eastAsia="Times New Roman" w:hAnsi="Arial" w:cs="Arial"/>
                <w:color w:val="5F6A72"/>
                <w:sz w:val="20"/>
                <w:szCs w:val="20"/>
              </w:rPr>
              <w:t>ober</w:t>
            </w:r>
            <w:r w:rsidRPr="00C47037">
              <w:rPr>
                <w:rFonts w:ascii="Arial" w:eastAsia="Times New Roman" w:hAnsi="Arial" w:cs="Arial"/>
                <w:color w:val="5F6A72"/>
                <w:sz w:val="20"/>
                <w:szCs w:val="20"/>
              </w:rPr>
              <w:t xml:space="preserve"> </w:t>
            </w:r>
            <w:r w:rsidR="00123744">
              <w:rPr>
                <w:rFonts w:ascii="Arial" w:eastAsia="Times New Roman" w:hAnsi="Arial" w:cs="Arial"/>
                <w:color w:val="5F6A72"/>
                <w:sz w:val="20"/>
                <w:szCs w:val="20"/>
              </w:rPr>
              <w:t>3</w:t>
            </w:r>
            <w:r w:rsidRPr="00C47037">
              <w:rPr>
                <w:rFonts w:ascii="Arial" w:eastAsia="Times New Roman" w:hAnsi="Arial" w:cs="Arial"/>
                <w:color w:val="5F6A72"/>
                <w:sz w:val="20"/>
                <w:szCs w:val="20"/>
              </w:rPr>
              <w:t>, 2016</w:t>
            </w:r>
          </w:p>
        </w:tc>
      </w:tr>
      <w:tr w:rsidR="00C36A38" w:rsidTr="00C47037">
        <w:tc>
          <w:tcPr>
            <w:tcW w:w="5400" w:type="dxa"/>
          </w:tcPr>
          <w:p w:rsidR="00C36A38" w:rsidRDefault="006E2DE5" w:rsidP="00AA2692">
            <w:pPr>
              <w:spacing w:before="60" w:after="60"/>
              <w:rPr>
                <w:rFonts w:ascii="Arial" w:eastAsia="Times New Roman" w:hAnsi="Arial" w:cs="Arial"/>
                <w:color w:val="5F6A72"/>
                <w:sz w:val="20"/>
                <w:szCs w:val="20"/>
              </w:rPr>
            </w:pPr>
            <w:r>
              <w:rPr>
                <w:rFonts w:ascii="Arial" w:eastAsia="Times New Roman" w:hAnsi="Arial" w:cs="Arial"/>
                <w:color w:val="5F6A72"/>
                <w:sz w:val="20"/>
                <w:szCs w:val="20"/>
              </w:rPr>
              <w:t>Deadline to s</w:t>
            </w:r>
            <w:r w:rsidR="00C36A38">
              <w:rPr>
                <w:rFonts w:ascii="Arial" w:eastAsia="Times New Roman" w:hAnsi="Arial" w:cs="Arial"/>
                <w:color w:val="5F6A72"/>
                <w:sz w:val="20"/>
                <w:szCs w:val="20"/>
              </w:rPr>
              <w:t xml:space="preserve">ubmit </w:t>
            </w:r>
            <w:r w:rsidR="00B354E6">
              <w:rPr>
                <w:rFonts w:ascii="Arial" w:eastAsia="Times New Roman" w:hAnsi="Arial" w:cs="Arial"/>
                <w:color w:val="5F6A72"/>
                <w:sz w:val="20"/>
                <w:szCs w:val="20"/>
              </w:rPr>
              <w:t xml:space="preserve">full </w:t>
            </w:r>
            <w:r w:rsidR="00123744">
              <w:rPr>
                <w:rFonts w:ascii="Arial" w:eastAsia="Times New Roman" w:hAnsi="Arial" w:cs="Arial"/>
                <w:color w:val="5F6A72"/>
                <w:sz w:val="20"/>
                <w:szCs w:val="20"/>
              </w:rPr>
              <w:t>O</w:t>
            </w:r>
            <w:r w:rsidR="00C36A38">
              <w:rPr>
                <w:rFonts w:ascii="Arial" w:eastAsia="Times New Roman" w:hAnsi="Arial" w:cs="Arial"/>
                <w:color w:val="5F6A72"/>
                <w:sz w:val="20"/>
                <w:szCs w:val="20"/>
              </w:rPr>
              <w:t xml:space="preserve">nline </w:t>
            </w:r>
            <w:r w:rsidR="00123744">
              <w:rPr>
                <w:rFonts w:ascii="Arial" w:eastAsia="Times New Roman" w:hAnsi="Arial" w:cs="Arial"/>
                <w:color w:val="5F6A72"/>
                <w:sz w:val="20"/>
                <w:szCs w:val="20"/>
              </w:rPr>
              <w:t>A</w:t>
            </w:r>
            <w:r w:rsidR="00C36A38" w:rsidRPr="00DE4C6A">
              <w:rPr>
                <w:rFonts w:ascii="Arial" w:eastAsia="Times New Roman" w:hAnsi="Arial" w:cs="Arial"/>
                <w:color w:val="5F6A72"/>
                <w:sz w:val="20"/>
                <w:szCs w:val="20"/>
              </w:rPr>
              <w:t xml:space="preserve">pplication </w:t>
            </w:r>
            <w:r w:rsidR="00123744">
              <w:rPr>
                <w:rFonts w:ascii="Arial" w:eastAsia="Times New Roman" w:hAnsi="Arial" w:cs="Arial"/>
                <w:color w:val="5F6A72"/>
                <w:sz w:val="20"/>
                <w:szCs w:val="20"/>
              </w:rPr>
              <w:t>Form</w:t>
            </w:r>
          </w:p>
        </w:tc>
        <w:tc>
          <w:tcPr>
            <w:tcW w:w="2070" w:type="dxa"/>
          </w:tcPr>
          <w:p w:rsidR="00C36A38" w:rsidRPr="00C47037" w:rsidRDefault="00A008F2" w:rsidP="004F6C91">
            <w:pPr>
              <w:spacing w:before="60" w:after="60"/>
              <w:rPr>
                <w:rFonts w:ascii="Arial" w:eastAsia="Times New Roman" w:hAnsi="Arial" w:cs="Arial"/>
                <w:color w:val="5F6A72"/>
                <w:sz w:val="20"/>
                <w:szCs w:val="20"/>
              </w:rPr>
            </w:pPr>
            <w:r w:rsidRPr="00C47037">
              <w:rPr>
                <w:rFonts w:ascii="Arial" w:eastAsia="Times New Roman" w:hAnsi="Arial" w:cs="Arial"/>
                <w:color w:val="5F6A72"/>
                <w:sz w:val="20"/>
                <w:szCs w:val="20"/>
              </w:rPr>
              <w:t>Oct</w:t>
            </w:r>
            <w:r w:rsidR="00C47037">
              <w:rPr>
                <w:rFonts w:ascii="Arial" w:eastAsia="Times New Roman" w:hAnsi="Arial" w:cs="Arial"/>
                <w:color w:val="5F6A72"/>
                <w:sz w:val="20"/>
                <w:szCs w:val="20"/>
              </w:rPr>
              <w:t>ober</w:t>
            </w:r>
            <w:r w:rsidRPr="00C47037">
              <w:rPr>
                <w:rFonts w:ascii="Arial" w:eastAsia="Times New Roman" w:hAnsi="Arial" w:cs="Arial"/>
                <w:color w:val="5F6A72"/>
                <w:sz w:val="20"/>
                <w:szCs w:val="20"/>
              </w:rPr>
              <w:t xml:space="preserve"> 28, 2016</w:t>
            </w:r>
          </w:p>
        </w:tc>
      </w:tr>
      <w:tr w:rsidR="00C36A38" w:rsidTr="00C47037">
        <w:tc>
          <w:tcPr>
            <w:tcW w:w="5400" w:type="dxa"/>
          </w:tcPr>
          <w:p w:rsidR="00C36A38" w:rsidRDefault="00C47037" w:rsidP="00C47037">
            <w:pPr>
              <w:spacing w:before="60" w:after="60"/>
              <w:rPr>
                <w:rFonts w:ascii="Arial" w:eastAsia="Times New Roman" w:hAnsi="Arial" w:cs="Arial"/>
                <w:color w:val="5F6A72"/>
                <w:sz w:val="20"/>
                <w:szCs w:val="20"/>
              </w:rPr>
            </w:pPr>
            <w:r>
              <w:rPr>
                <w:rFonts w:ascii="Arial" w:eastAsia="Times New Roman" w:hAnsi="Arial" w:cs="Arial"/>
                <w:color w:val="5F6A72"/>
                <w:sz w:val="20"/>
                <w:szCs w:val="20"/>
              </w:rPr>
              <w:t>S</w:t>
            </w:r>
            <w:r w:rsidR="00C36A38">
              <w:rPr>
                <w:rFonts w:ascii="Arial" w:eastAsia="Times New Roman" w:hAnsi="Arial" w:cs="Arial"/>
                <w:color w:val="5F6A72"/>
                <w:sz w:val="20"/>
                <w:szCs w:val="20"/>
              </w:rPr>
              <w:t xml:space="preserve">elected applicants </w:t>
            </w:r>
            <w:r>
              <w:rPr>
                <w:rFonts w:ascii="Arial" w:eastAsia="Times New Roman" w:hAnsi="Arial" w:cs="Arial"/>
                <w:color w:val="5F6A72"/>
                <w:sz w:val="20"/>
                <w:szCs w:val="20"/>
              </w:rPr>
              <w:t>notified</w:t>
            </w:r>
          </w:p>
        </w:tc>
        <w:tc>
          <w:tcPr>
            <w:tcW w:w="2070" w:type="dxa"/>
          </w:tcPr>
          <w:p w:rsidR="00C36A38" w:rsidRPr="00C47037" w:rsidRDefault="006E2DE5" w:rsidP="004F6C91">
            <w:pPr>
              <w:spacing w:before="60" w:after="60"/>
              <w:rPr>
                <w:rFonts w:ascii="Arial" w:eastAsia="Times New Roman" w:hAnsi="Arial" w:cs="Arial"/>
                <w:color w:val="5F6A72"/>
                <w:sz w:val="20"/>
                <w:szCs w:val="20"/>
              </w:rPr>
            </w:pPr>
            <w:r w:rsidRPr="00C47037">
              <w:rPr>
                <w:rFonts w:ascii="Arial" w:eastAsia="Times New Roman" w:hAnsi="Arial" w:cs="Arial"/>
                <w:color w:val="5F6A72"/>
                <w:sz w:val="20"/>
                <w:szCs w:val="20"/>
              </w:rPr>
              <w:t>Dec</w:t>
            </w:r>
            <w:r w:rsidR="00C47037">
              <w:rPr>
                <w:rFonts w:ascii="Arial" w:eastAsia="Times New Roman" w:hAnsi="Arial" w:cs="Arial"/>
                <w:color w:val="5F6A72"/>
                <w:sz w:val="20"/>
                <w:szCs w:val="20"/>
              </w:rPr>
              <w:t>ember</w:t>
            </w:r>
            <w:r w:rsidRPr="00C47037">
              <w:rPr>
                <w:rFonts w:ascii="Arial" w:eastAsia="Times New Roman" w:hAnsi="Arial" w:cs="Arial"/>
                <w:color w:val="5F6A72"/>
                <w:sz w:val="20"/>
                <w:szCs w:val="20"/>
              </w:rPr>
              <w:t xml:space="preserve"> 1</w:t>
            </w:r>
            <w:r w:rsidR="00A008F2" w:rsidRPr="00C47037">
              <w:rPr>
                <w:rFonts w:ascii="Arial" w:eastAsia="Times New Roman" w:hAnsi="Arial" w:cs="Arial"/>
                <w:color w:val="5F6A72"/>
                <w:sz w:val="20"/>
                <w:szCs w:val="20"/>
              </w:rPr>
              <w:t>, 201</w:t>
            </w:r>
            <w:r w:rsidRPr="00C47037">
              <w:rPr>
                <w:rFonts w:ascii="Arial" w:eastAsia="Times New Roman" w:hAnsi="Arial" w:cs="Arial"/>
                <w:color w:val="5F6A72"/>
                <w:sz w:val="20"/>
                <w:szCs w:val="20"/>
              </w:rPr>
              <w:t>6</w:t>
            </w:r>
          </w:p>
        </w:tc>
      </w:tr>
      <w:tr w:rsidR="00C36A38" w:rsidTr="00C47037">
        <w:tc>
          <w:tcPr>
            <w:tcW w:w="5400" w:type="dxa"/>
          </w:tcPr>
          <w:p w:rsidR="00AA2692" w:rsidRDefault="00C47037" w:rsidP="00AA2692">
            <w:pPr>
              <w:spacing w:before="60" w:after="60"/>
              <w:rPr>
                <w:rFonts w:ascii="Arial" w:eastAsia="Times New Roman" w:hAnsi="Arial" w:cs="Arial"/>
                <w:color w:val="5F6A72"/>
                <w:sz w:val="20"/>
                <w:szCs w:val="20"/>
              </w:rPr>
            </w:pPr>
            <w:r>
              <w:rPr>
                <w:rFonts w:ascii="Arial" w:eastAsia="Times New Roman" w:hAnsi="Arial" w:cs="Arial"/>
                <w:color w:val="5F6A72"/>
                <w:sz w:val="20"/>
                <w:szCs w:val="20"/>
              </w:rPr>
              <w:t>Ag</w:t>
            </w:r>
            <w:r w:rsidR="00C36A38">
              <w:rPr>
                <w:rFonts w:ascii="Arial" w:eastAsia="Times New Roman" w:hAnsi="Arial" w:cs="Arial"/>
                <w:color w:val="5F6A72"/>
                <w:sz w:val="20"/>
                <w:szCs w:val="20"/>
              </w:rPr>
              <w:t>reements</w:t>
            </w:r>
            <w:r>
              <w:rPr>
                <w:rFonts w:ascii="Arial" w:eastAsia="Times New Roman" w:hAnsi="Arial" w:cs="Arial"/>
                <w:color w:val="5F6A72"/>
                <w:sz w:val="20"/>
                <w:szCs w:val="20"/>
              </w:rPr>
              <w:t xml:space="preserve"> signed</w:t>
            </w:r>
          </w:p>
        </w:tc>
        <w:tc>
          <w:tcPr>
            <w:tcW w:w="2070" w:type="dxa"/>
          </w:tcPr>
          <w:p w:rsidR="00C36A38" w:rsidRPr="00C47037" w:rsidRDefault="006E2DE5" w:rsidP="004F6C91">
            <w:pPr>
              <w:spacing w:before="60" w:after="60"/>
              <w:rPr>
                <w:rFonts w:ascii="Arial" w:eastAsia="Times New Roman" w:hAnsi="Arial" w:cs="Arial"/>
                <w:color w:val="5F6A72"/>
                <w:sz w:val="20"/>
                <w:szCs w:val="20"/>
              </w:rPr>
            </w:pPr>
            <w:r w:rsidRPr="00C47037">
              <w:rPr>
                <w:rFonts w:ascii="Arial" w:eastAsia="Times New Roman" w:hAnsi="Arial" w:cs="Arial"/>
                <w:color w:val="5F6A72"/>
                <w:sz w:val="20"/>
                <w:szCs w:val="20"/>
              </w:rPr>
              <w:t>Jan</w:t>
            </w:r>
            <w:r w:rsidR="00C47037">
              <w:rPr>
                <w:rFonts w:ascii="Arial" w:eastAsia="Times New Roman" w:hAnsi="Arial" w:cs="Arial"/>
                <w:color w:val="5F6A72"/>
                <w:sz w:val="20"/>
                <w:szCs w:val="20"/>
              </w:rPr>
              <w:t>uary</w:t>
            </w:r>
            <w:r w:rsidRPr="00C47037">
              <w:rPr>
                <w:rFonts w:ascii="Arial" w:eastAsia="Times New Roman" w:hAnsi="Arial" w:cs="Arial"/>
                <w:color w:val="5F6A72"/>
                <w:sz w:val="20"/>
                <w:szCs w:val="20"/>
              </w:rPr>
              <w:t xml:space="preserve"> </w:t>
            </w:r>
            <w:r w:rsidR="009075B8">
              <w:rPr>
                <w:rFonts w:ascii="Arial" w:eastAsia="Times New Roman" w:hAnsi="Arial" w:cs="Arial"/>
                <w:color w:val="5F6A72"/>
                <w:sz w:val="20"/>
                <w:szCs w:val="20"/>
              </w:rPr>
              <w:t>20</w:t>
            </w:r>
            <w:r w:rsidR="00A008F2" w:rsidRPr="00C47037">
              <w:rPr>
                <w:rFonts w:ascii="Arial" w:eastAsia="Times New Roman" w:hAnsi="Arial" w:cs="Arial"/>
                <w:color w:val="5F6A72"/>
                <w:sz w:val="20"/>
                <w:szCs w:val="20"/>
              </w:rPr>
              <w:t>, 2017</w:t>
            </w:r>
          </w:p>
        </w:tc>
      </w:tr>
      <w:tr w:rsidR="00AA2692" w:rsidTr="00C47037">
        <w:tc>
          <w:tcPr>
            <w:tcW w:w="5400" w:type="dxa"/>
          </w:tcPr>
          <w:p w:rsidR="00AA2692" w:rsidRDefault="00AA2692" w:rsidP="00C47037">
            <w:pPr>
              <w:spacing w:before="60" w:after="60"/>
              <w:rPr>
                <w:rFonts w:ascii="Arial" w:eastAsia="Times New Roman" w:hAnsi="Arial" w:cs="Arial"/>
                <w:color w:val="5F6A72"/>
                <w:sz w:val="20"/>
                <w:szCs w:val="20"/>
              </w:rPr>
            </w:pPr>
            <w:r>
              <w:rPr>
                <w:rFonts w:ascii="Arial" w:eastAsia="Times New Roman" w:hAnsi="Arial" w:cs="Arial"/>
                <w:color w:val="5F6A72"/>
                <w:sz w:val="20"/>
                <w:szCs w:val="20"/>
              </w:rPr>
              <w:t>Project Start: Feb 1, 2017</w:t>
            </w:r>
          </w:p>
        </w:tc>
        <w:tc>
          <w:tcPr>
            <w:tcW w:w="2070" w:type="dxa"/>
          </w:tcPr>
          <w:p w:rsidR="00AA2692" w:rsidRPr="00C47037" w:rsidRDefault="00AA2692" w:rsidP="009016F2">
            <w:pPr>
              <w:spacing w:before="60" w:after="60"/>
              <w:rPr>
                <w:rFonts w:ascii="Arial" w:eastAsia="Times New Roman" w:hAnsi="Arial" w:cs="Arial"/>
                <w:color w:val="5F6A72"/>
                <w:sz w:val="20"/>
                <w:szCs w:val="20"/>
              </w:rPr>
            </w:pPr>
            <w:r>
              <w:rPr>
                <w:rFonts w:ascii="Arial" w:eastAsia="Times New Roman" w:hAnsi="Arial" w:cs="Arial"/>
                <w:color w:val="5F6A72"/>
                <w:sz w:val="20"/>
                <w:szCs w:val="20"/>
              </w:rPr>
              <w:t>February 1, 2017</w:t>
            </w:r>
          </w:p>
        </w:tc>
      </w:tr>
    </w:tbl>
    <w:p w:rsidR="009A7F47" w:rsidRDefault="009A7F47" w:rsidP="00153FBE">
      <w:pPr>
        <w:pStyle w:val="ListParagraph"/>
        <w:rPr>
          <w:sz w:val="36"/>
          <w:szCs w:val="36"/>
        </w:rPr>
      </w:pPr>
    </w:p>
    <w:p w:rsidR="009A7F47" w:rsidRDefault="009A7F47">
      <w:pPr>
        <w:rPr>
          <w:sz w:val="36"/>
          <w:szCs w:val="36"/>
        </w:rPr>
      </w:pPr>
      <w:r>
        <w:rPr>
          <w:sz w:val="36"/>
          <w:szCs w:val="36"/>
        </w:rPr>
        <w:br w:type="page"/>
      </w:r>
    </w:p>
    <w:p w:rsidR="00153FBE" w:rsidRDefault="00153FBE" w:rsidP="00153FBE">
      <w:pPr>
        <w:pStyle w:val="ListParagraph"/>
        <w:rPr>
          <w:sz w:val="36"/>
          <w:szCs w:val="36"/>
        </w:rPr>
      </w:pPr>
    </w:p>
    <w:p w:rsidR="008B28CD" w:rsidRPr="00EF65B8" w:rsidRDefault="008B28CD" w:rsidP="00B14B21">
      <w:pPr>
        <w:pStyle w:val="ListParagraph"/>
        <w:numPr>
          <w:ilvl w:val="0"/>
          <w:numId w:val="2"/>
        </w:numPr>
        <w:rPr>
          <w:sz w:val="36"/>
          <w:szCs w:val="36"/>
        </w:rPr>
      </w:pPr>
      <w:r w:rsidRPr="00EF65B8">
        <w:rPr>
          <w:sz w:val="36"/>
          <w:szCs w:val="36"/>
        </w:rPr>
        <w:t>F</w:t>
      </w:r>
      <w:r w:rsidR="00EF65B8">
        <w:rPr>
          <w:sz w:val="36"/>
          <w:szCs w:val="36"/>
        </w:rPr>
        <w:t xml:space="preserve">requently </w:t>
      </w:r>
      <w:r w:rsidRPr="00EF65B8">
        <w:rPr>
          <w:sz w:val="36"/>
          <w:szCs w:val="36"/>
        </w:rPr>
        <w:t>A</w:t>
      </w:r>
      <w:r w:rsidR="00EF65B8">
        <w:rPr>
          <w:sz w:val="36"/>
          <w:szCs w:val="36"/>
        </w:rPr>
        <w:t xml:space="preserve">sked </w:t>
      </w:r>
      <w:r w:rsidRPr="00EF65B8">
        <w:rPr>
          <w:sz w:val="36"/>
          <w:szCs w:val="36"/>
        </w:rPr>
        <w:t>Q</w:t>
      </w:r>
      <w:r w:rsidR="00EF65B8">
        <w:rPr>
          <w:sz w:val="36"/>
          <w:szCs w:val="36"/>
        </w:rPr>
        <w:t>uestions</w:t>
      </w:r>
    </w:p>
    <w:p w:rsidR="009C60FC" w:rsidRPr="009C60FC" w:rsidRDefault="009C60FC" w:rsidP="00D745C9">
      <w:pPr>
        <w:spacing w:after="0" w:line="300" w:lineRule="atLeast"/>
        <w:ind w:left="720"/>
        <w:jc w:val="both"/>
        <w:textAlignment w:val="baseline"/>
        <w:rPr>
          <w:rFonts w:ascii="Arial" w:eastAsia="Times New Roman" w:hAnsi="Arial" w:cs="Arial"/>
          <w:color w:val="0070C0"/>
          <w:sz w:val="23"/>
          <w:szCs w:val="23"/>
        </w:rPr>
      </w:pPr>
      <w:r w:rsidRPr="009C60FC">
        <w:rPr>
          <w:rFonts w:ascii="Arial" w:eastAsia="Times New Roman" w:hAnsi="Arial" w:cs="Arial"/>
          <w:color w:val="0070C0"/>
          <w:sz w:val="23"/>
          <w:szCs w:val="23"/>
        </w:rPr>
        <w:t>We are not sure if our innovation qualifies. Who can we contact for discussion purposes? Who can I contact for more information?</w:t>
      </w:r>
    </w:p>
    <w:p w:rsidR="009C60FC" w:rsidRPr="009C60FC" w:rsidRDefault="009C60FC" w:rsidP="00D745C9">
      <w:pPr>
        <w:spacing w:after="0" w:line="300" w:lineRule="atLeast"/>
        <w:ind w:left="720"/>
        <w:jc w:val="both"/>
        <w:textAlignment w:val="baseline"/>
        <w:rPr>
          <w:rFonts w:ascii="Arial" w:eastAsia="Times New Roman" w:hAnsi="Arial" w:cs="Arial"/>
          <w:color w:val="5F6A72"/>
          <w:sz w:val="20"/>
          <w:szCs w:val="20"/>
        </w:rPr>
      </w:pPr>
      <w:r w:rsidRPr="009C60FC">
        <w:rPr>
          <w:rFonts w:ascii="Arial" w:eastAsia="Times New Roman" w:hAnsi="Arial" w:cs="Arial"/>
          <w:color w:val="5F6A72"/>
          <w:sz w:val="20"/>
          <w:szCs w:val="20"/>
        </w:rPr>
        <w:t>Canadian Centre for Aging and Brain Health Innovation</w:t>
      </w:r>
    </w:p>
    <w:p w:rsidR="009C60FC" w:rsidRPr="009C60FC" w:rsidRDefault="009C60FC" w:rsidP="00D745C9">
      <w:pPr>
        <w:spacing w:after="0" w:line="300" w:lineRule="atLeast"/>
        <w:ind w:left="720"/>
        <w:jc w:val="both"/>
        <w:textAlignment w:val="baseline"/>
        <w:rPr>
          <w:rFonts w:ascii="Arial" w:eastAsia="Times New Roman" w:hAnsi="Arial" w:cs="Arial"/>
          <w:color w:val="5F6A72"/>
          <w:sz w:val="20"/>
          <w:szCs w:val="20"/>
        </w:rPr>
      </w:pPr>
      <w:r w:rsidRPr="009C60FC">
        <w:rPr>
          <w:rFonts w:ascii="Arial" w:eastAsia="Times New Roman" w:hAnsi="Arial" w:cs="Arial"/>
          <w:color w:val="5F6A72"/>
          <w:sz w:val="20"/>
          <w:szCs w:val="20"/>
        </w:rPr>
        <w:t>Baycrest Health Sciences</w:t>
      </w:r>
    </w:p>
    <w:p w:rsidR="009C60FC" w:rsidRPr="009C60FC" w:rsidRDefault="00C47037" w:rsidP="00D745C9">
      <w:pPr>
        <w:spacing w:after="0" w:line="300" w:lineRule="atLeast"/>
        <w:ind w:left="72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356</w:t>
      </w:r>
      <w:r w:rsidR="009C60FC" w:rsidRPr="009C60FC">
        <w:rPr>
          <w:rFonts w:ascii="Arial" w:eastAsia="Times New Roman" w:hAnsi="Arial" w:cs="Arial"/>
          <w:color w:val="5F6A72"/>
          <w:sz w:val="20"/>
          <w:szCs w:val="20"/>
        </w:rPr>
        <w:t>0 Bathurst Street</w:t>
      </w:r>
    </w:p>
    <w:p w:rsidR="009C60FC" w:rsidRDefault="009C60FC" w:rsidP="00D745C9">
      <w:pPr>
        <w:spacing w:after="0" w:line="300" w:lineRule="atLeast"/>
        <w:ind w:left="720"/>
        <w:jc w:val="both"/>
        <w:textAlignment w:val="baseline"/>
        <w:rPr>
          <w:rFonts w:ascii="Arial" w:eastAsia="Times New Roman" w:hAnsi="Arial" w:cs="Arial"/>
          <w:color w:val="5F6A72"/>
          <w:sz w:val="20"/>
          <w:szCs w:val="20"/>
        </w:rPr>
      </w:pPr>
      <w:r w:rsidRPr="009C60FC">
        <w:rPr>
          <w:rFonts w:ascii="Arial" w:eastAsia="Times New Roman" w:hAnsi="Arial" w:cs="Arial"/>
          <w:color w:val="5F6A72"/>
          <w:sz w:val="20"/>
          <w:szCs w:val="20"/>
        </w:rPr>
        <w:t>Toronto, ON – M6A 2E1</w:t>
      </w:r>
    </w:p>
    <w:p w:rsidR="009C60FC" w:rsidRPr="009C60FC" w:rsidRDefault="001C4D33" w:rsidP="00D745C9">
      <w:pPr>
        <w:spacing w:after="0" w:line="300" w:lineRule="atLeast"/>
        <w:ind w:left="720"/>
        <w:jc w:val="both"/>
        <w:textAlignment w:val="baseline"/>
        <w:rPr>
          <w:rFonts w:ascii="Arial" w:eastAsia="Times New Roman" w:hAnsi="Arial" w:cs="Arial"/>
          <w:color w:val="5F6A72"/>
          <w:sz w:val="20"/>
          <w:szCs w:val="20"/>
        </w:rPr>
      </w:pPr>
      <w:hyperlink r:id="rId14" w:history="1">
        <w:r w:rsidR="009C60FC" w:rsidRPr="003A35F5">
          <w:rPr>
            <w:rStyle w:val="Hyperlink"/>
            <w:rFonts w:ascii="Arial" w:eastAsia="Times New Roman" w:hAnsi="Arial" w:cs="Arial"/>
            <w:sz w:val="20"/>
            <w:szCs w:val="20"/>
          </w:rPr>
          <w:t>info@ccabhi.com</w:t>
        </w:r>
      </w:hyperlink>
      <w:r w:rsidR="009C60FC">
        <w:rPr>
          <w:rFonts w:ascii="Arial" w:eastAsia="Times New Roman" w:hAnsi="Arial" w:cs="Arial"/>
          <w:color w:val="5F6A72"/>
          <w:sz w:val="20"/>
          <w:szCs w:val="20"/>
        </w:rPr>
        <w:t xml:space="preserve"> </w:t>
      </w:r>
    </w:p>
    <w:p w:rsidR="009C60FC" w:rsidRPr="009C60FC" w:rsidRDefault="009C60FC" w:rsidP="00D745C9">
      <w:pPr>
        <w:pStyle w:val="Default"/>
        <w:ind w:left="720"/>
        <w:jc w:val="both"/>
        <w:rPr>
          <w:rFonts w:cstheme="minorBidi"/>
          <w:color w:val="auto"/>
        </w:rPr>
      </w:pPr>
    </w:p>
    <w:p w:rsidR="009C60FC" w:rsidRPr="009C60FC" w:rsidRDefault="009C60FC" w:rsidP="00334554">
      <w:pPr>
        <w:spacing w:after="0" w:line="300" w:lineRule="atLeast"/>
        <w:ind w:left="720"/>
        <w:jc w:val="both"/>
        <w:textAlignment w:val="baseline"/>
        <w:rPr>
          <w:rFonts w:ascii="Arial" w:eastAsia="Times New Roman" w:hAnsi="Arial" w:cs="Arial"/>
          <w:color w:val="0070C0"/>
          <w:sz w:val="23"/>
          <w:szCs w:val="23"/>
        </w:rPr>
      </w:pPr>
      <w:r w:rsidRPr="009C60FC">
        <w:rPr>
          <w:rFonts w:ascii="Arial" w:eastAsia="Times New Roman" w:hAnsi="Arial" w:cs="Arial"/>
          <w:color w:val="0070C0"/>
          <w:sz w:val="23"/>
          <w:szCs w:val="23"/>
        </w:rPr>
        <w:t>Where can I learn more about CC-ABHI?</w:t>
      </w:r>
    </w:p>
    <w:p w:rsidR="00EF65B8" w:rsidRPr="009C60FC" w:rsidRDefault="009C60FC" w:rsidP="00334554">
      <w:pPr>
        <w:pStyle w:val="Default"/>
        <w:spacing w:line="300" w:lineRule="atLeast"/>
        <w:ind w:left="720"/>
        <w:jc w:val="both"/>
        <w:rPr>
          <w:rFonts w:ascii="Arial" w:eastAsia="Times New Roman" w:hAnsi="Arial" w:cs="Arial"/>
          <w:color w:val="5F6A72"/>
          <w:sz w:val="20"/>
          <w:szCs w:val="20"/>
        </w:rPr>
      </w:pPr>
      <w:r w:rsidRPr="009C60FC">
        <w:rPr>
          <w:rFonts w:ascii="Arial" w:eastAsia="Times New Roman" w:hAnsi="Arial" w:cs="Arial"/>
          <w:color w:val="5F6A72"/>
          <w:sz w:val="20"/>
          <w:szCs w:val="20"/>
        </w:rPr>
        <w:t xml:space="preserve">More information is available on the website: </w:t>
      </w:r>
      <w:hyperlink r:id="rId15" w:history="1">
        <w:r w:rsidRPr="003A35F5">
          <w:rPr>
            <w:rStyle w:val="Hyperlink"/>
            <w:rFonts w:ascii="Arial" w:eastAsia="Times New Roman" w:hAnsi="Arial" w:cs="Arial"/>
            <w:sz w:val="20"/>
            <w:szCs w:val="20"/>
          </w:rPr>
          <w:t>www.ccabhi.com</w:t>
        </w:r>
      </w:hyperlink>
      <w:r>
        <w:rPr>
          <w:rFonts w:ascii="Arial" w:eastAsia="Times New Roman" w:hAnsi="Arial" w:cs="Arial"/>
          <w:color w:val="5F6A72"/>
          <w:sz w:val="20"/>
          <w:szCs w:val="20"/>
        </w:rPr>
        <w:t xml:space="preserve"> </w:t>
      </w:r>
    </w:p>
    <w:p w:rsidR="00AA2692" w:rsidRDefault="00AA2692" w:rsidP="00D745C9">
      <w:pPr>
        <w:spacing w:after="0" w:line="300" w:lineRule="atLeast"/>
        <w:ind w:left="720"/>
        <w:jc w:val="both"/>
        <w:textAlignment w:val="baseline"/>
      </w:pPr>
    </w:p>
    <w:p w:rsidR="008552F8" w:rsidRPr="008552F8" w:rsidRDefault="008552F8" w:rsidP="00D745C9">
      <w:pPr>
        <w:spacing w:after="0" w:line="300" w:lineRule="atLeast"/>
        <w:ind w:left="720"/>
        <w:jc w:val="both"/>
        <w:textAlignment w:val="baseline"/>
        <w:rPr>
          <w:rFonts w:ascii="Arial" w:eastAsia="Times New Roman" w:hAnsi="Arial" w:cs="Arial"/>
          <w:color w:val="0070C0"/>
          <w:sz w:val="23"/>
          <w:szCs w:val="23"/>
        </w:rPr>
      </w:pPr>
      <w:r w:rsidRPr="008552F8">
        <w:rPr>
          <w:rFonts w:ascii="Arial" w:eastAsia="Times New Roman" w:hAnsi="Arial" w:cs="Arial"/>
          <w:color w:val="0070C0"/>
          <w:sz w:val="23"/>
          <w:szCs w:val="23"/>
        </w:rPr>
        <w:t xml:space="preserve">How many </w:t>
      </w:r>
      <w:r w:rsidR="00546582">
        <w:rPr>
          <w:rFonts w:ascii="Arial" w:eastAsia="Times New Roman" w:hAnsi="Arial" w:cs="Arial"/>
          <w:color w:val="0070C0"/>
          <w:sz w:val="23"/>
          <w:szCs w:val="23"/>
        </w:rPr>
        <w:t>Spark</w:t>
      </w:r>
      <w:r w:rsidRPr="008552F8">
        <w:rPr>
          <w:rFonts w:ascii="Arial" w:eastAsia="Times New Roman" w:hAnsi="Arial" w:cs="Arial"/>
          <w:color w:val="0070C0"/>
          <w:sz w:val="23"/>
          <w:szCs w:val="23"/>
        </w:rPr>
        <w:t xml:space="preserve"> projects will be funded by CC-ABHI in 2016-17?</w:t>
      </w:r>
    </w:p>
    <w:p w:rsidR="009C60FC" w:rsidRDefault="008552F8" w:rsidP="00D745C9">
      <w:pPr>
        <w:spacing w:after="0" w:line="300" w:lineRule="atLeast"/>
        <w:ind w:left="720"/>
        <w:jc w:val="both"/>
        <w:textAlignment w:val="baseline"/>
        <w:rPr>
          <w:rFonts w:ascii="Arial" w:eastAsia="Times New Roman" w:hAnsi="Arial" w:cs="Arial"/>
          <w:color w:val="5F6A72"/>
          <w:sz w:val="20"/>
          <w:szCs w:val="20"/>
        </w:rPr>
      </w:pPr>
      <w:r w:rsidRPr="00A52E93">
        <w:rPr>
          <w:rFonts w:ascii="Arial" w:eastAsia="Times New Roman" w:hAnsi="Arial" w:cs="Arial"/>
          <w:color w:val="5F6A72"/>
          <w:sz w:val="20"/>
          <w:szCs w:val="20"/>
        </w:rPr>
        <w:t>CC-ABHI will fund up to 10 projects that meet the eligibility requirements and selection criteria.</w:t>
      </w:r>
    </w:p>
    <w:p w:rsidR="004F6C91" w:rsidRDefault="004F6C91" w:rsidP="00D745C9">
      <w:pPr>
        <w:spacing w:after="0" w:line="300" w:lineRule="atLeast"/>
        <w:ind w:left="720"/>
        <w:jc w:val="both"/>
        <w:textAlignment w:val="baseline"/>
        <w:rPr>
          <w:rFonts w:ascii="Arial" w:eastAsia="Times New Roman" w:hAnsi="Arial" w:cs="Arial"/>
          <w:color w:val="5F6A72"/>
          <w:sz w:val="20"/>
          <w:szCs w:val="20"/>
        </w:rPr>
      </w:pPr>
    </w:p>
    <w:p w:rsidR="004F6C91" w:rsidRPr="004F6C91" w:rsidRDefault="004F6C91" w:rsidP="004F6C91">
      <w:pPr>
        <w:pStyle w:val="NormalWeb"/>
        <w:spacing w:before="0" w:beforeAutospacing="0" w:after="0" w:afterAutospacing="0" w:line="300" w:lineRule="atLeast"/>
        <w:ind w:firstLine="720"/>
        <w:rPr>
          <w:rFonts w:ascii="Arial" w:hAnsi="Arial" w:cs="Arial"/>
          <w:color w:val="4F81BD" w:themeColor="accent1"/>
          <w:sz w:val="23"/>
          <w:szCs w:val="23"/>
        </w:rPr>
      </w:pPr>
      <w:r w:rsidRPr="004F6C91">
        <w:rPr>
          <w:rFonts w:ascii="Arial" w:hAnsi="Arial" w:cs="Arial"/>
          <w:color w:val="4F81BD" w:themeColor="accent1"/>
          <w:sz w:val="23"/>
          <w:szCs w:val="23"/>
        </w:rPr>
        <w:t>How do I apply for the Spark Program?</w:t>
      </w:r>
    </w:p>
    <w:p w:rsidR="004F6C91" w:rsidRPr="004F6C91" w:rsidRDefault="004F6C91" w:rsidP="004F6C91">
      <w:pPr>
        <w:spacing w:after="0" w:line="300" w:lineRule="atLeast"/>
        <w:ind w:left="720"/>
        <w:rPr>
          <w:rFonts w:ascii="Arial" w:eastAsia="Times New Roman" w:hAnsi="Arial" w:cs="Arial"/>
          <w:color w:val="595959" w:themeColor="text1" w:themeTint="A6"/>
          <w:sz w:val="20"/>
          <w:szCs w:val="20"/>
          <w:lang w:val="en-CA"/>
        </w:rPr>
      </w:pPr>
      <w:r w:rsidRPr="004F6C91">
        <w:rPr>
          <w:rFonts w:ascii="Arial" w:eastAsia="Times New Roman" w:hAnsi="Arial" w:cs="Arial"/>
          <w:color w:val="595959" w:themeColor="text1" w:themeTint="A6"/>
          <w:sz w:val="20"/>
          <w:szCs w:val="20"/>
          <w:lang w:val="en-CA"/>
        </w:rPr>
        <w:t>Eligible applicants are invited to submit an</w:t>
      </w:r>
      <w:r w:rsidR="00A74B95">
        <w:rPr>
          <w:rFonts w:ascii="Arial" w:eastAsia="Times New Roman" w:hAnsi="Arial" w:cs="Arial"/>
          <w:color w:val="595959" w:themeColor="text1" w:themeTint="A6"/>
          <w:sz w:val="20"/>
          <w:szCs w:val="20"/>
          <w:lang w:val="en-CA"/>
        </w:rPr>
        <w:t xml:space="preserve"> </w:t>
      </w:r>
      <w:hyperlink r:id="rId16" w:history="1">
        <w:r w:rsidR="00A74B95" w:rsidRPr="00A74B95">
          <w:rPr>
            <w:rStyle w:val="Hyperlink"/>
            <w:rFonts w:ascii="Arial" w:eastAsia="Times New Roman" w:hAnsi="Arial" w:cs="Arial"/>
            <w:sz w:val="20"/>
            <w:szCs w:val="20"/>
            <w:lang w:val="en-CA"/>
          </w:rPr>
          <w:t>expression of interest</w:t>
        </w:r>
      </w:hyperlink>
      <w:r w:rsidRPr="004F6C91">
        <w:rPr>
          <w:rFonts w:ascii="Arial" w:eastAsia="Times New Roman" w:hAnsi="Arial" w:cs="Arial"/>
          <w:color w:val="595959" w:themeColor="text1" w:themeTint="A6"/>
          <w:sz w:val="20"/>
          <w:szCs w:val="20"/>
          <w:lang w:val="en-CA"/>
        </w:rPr>
        <w:t xml:space="preserve"> by 5 p.m. on October 3, 2016, followed by completing and submitting </w:t>
      </w:r>
      <w:hyperlink r:id="rId17" w:history="1">
        <w:r w:rsidR="00A74B95" w:rsidRPr="00A74B95">
          <w:rPr>
            <w:rStyle w:val="Hyperlink"/>
            <w:rFonts w:ascii="Arial" w:eastAsia="Times New Roman" w:hAnsi="Arial" w:cs="Arial"/>
            <w:sz w:val="20"/>
            <w:szCs w:val="20"/>
            <w:lang w:val="en-CA"/>
          </w:rPr>
          <w:t>a full application form</w:t>
        </w:r>
      </w:hyperlink>
      <w:r w:rsidR="00A74B95">
        <w:rPr>
          <w:rFonts w:ascii="Arial" w:eastAsia="Times New Roman" w:hAnsi="Arial" w:cs="Arial"/>
          <w:color w:val="595959" w:themeColor="text1" w:themeTint="A6"/>
          <w:sz w:val="20"/>
          <w:szCs w:val="20"/>
          <w:lang w:val="en-CA"/>
        </w:rPr>
        <w:t xml:space="preserve"> </w:t>
      </w:r>
      <w:r w:rsidRPr="004F6C91">
        <w:rPr>
          <w:rFonts w:ascii="Arial" w:eastAsia="Times New Roman" w:hAnsi="Arial" w:cs="Arial"/>
          <w:color w:val="595959" w:themeColor="text1" w:themeTint="A6"/>
          <w:sz w:val="20"/>
          <w:szCs w:val="20"/>
          <w:lang w:val="en-CA"/>
        </w:rPr>
        <w:t>by 5 p.m. on October 28, 2016, on the</w:t>
      </w:r>
      <w:r w:rsidR="00A74B95">
        <w:rPr>
          <w:rFonts w:ascii="Arial" w:hAnsi="Arial" w:cs="Arial"/>
          <w:sz w:val="20"/>
          <w:szCs w:val="20"/>
        </w:rPr>
        <w:t xml:space="preserve"> </w:t>
      </w:r>
      <w:hyperlink r:id="rId18" w:history="1">
        <w:r w:rsidR="00A74B95" w:rsidRPr="00A74B95">
          <w:rPr>
            <w:rStyle w:val="Hyperlink"/>
            <w:rFonts w:ascii="Arial" w:hAnsi="Arial" w:cs="Arial"/>
            <w:sz w:val="20"/>
            <w:szCs w:val="20"/>
          </w:rPr>
          <w:t>CC-ABHI website</w:t>
        </w:r>
      </w:hyperlink>
      <w:r w:rsidRPr="004F6C91">
        <w:rPr>
          <w:rFonts w:ascii="Arial" w:eastAsia="Times New Roman" w:hAnsi="Arial" w:cs="Arial"/>
          <w:color w:val="595959" w:themeColor="text1" w:themeTint="A6"/>
          <w:sz w:val="20"/>
          <w:szCs w:val="20"/>
          <w:lang w:val="en-CA"/>
        </w:rPr>
        <w:t xml:space="preserve">. </w:t>
      </w:r>
    </w:p>
    <w:p w:rsidR="004F6C91" w:rsidRDefault="004F6C91" w:rsidP="004F6C91">
      <w:pPr>
        <w:spacing w:after="0" w:line="240" w:lineRule="atLeast"/>
        <w:ind w:left="720"/>
        <w:rPr>
          <w:rFonts w:ascii="Arial" w:eastAsia="Times New Roman" w:hAnsi="Arial" w:cs="Arial"/>
          <w:color w:val="595959" w:themeColor="text1" w:themeTint="A6"/>
          <w:sz w:val="20"/>
          <w:szCs w:val="20"/>
          <w:lang w:val="en-CA"/>
        </w:rPr>
      </w:pPr>
    </w:p>
    <w:p w:rsidR="00EF65B8" w:rsidRPr="009C60FC" w:rsidRDefault="008124C4" w:rsidP="00D745C9">
      <w:pPr>
        <w:spacing w:after="0" w:line="300" w:lineRule="atLeast"/>
        <w:ind w:left="720"/>
        <w:jc w:val="both"/>
        <w:textAlignment w:val="baseline"/>
        <w:rPr>
          <w:rFonts w:ascii="Arial" w:eastAsia="Times New Roman" w:hAnsi="Arial" w:cs="Arial"/>
          <w:color w:val="0070C0"/>
          <w:sz w:val="23"/>
          <w:szCs w:val="23"/>
        </w:rPr>
      </w:pPr>
      <w:r>
        <w:rPr>
          <w:rFonts w:ascii="Arial" w:eastAsia="Times New Roman" w:hAnsi="Arial" w:cs="Arial"/>
          <w:color w:val="0070C0"/>
          <w:sz w:val="23"/>
          <w:szCs w:val="23"/>
        </w:rPr>
        <w:t>W</w:t>
      </w:r>
      <w:r w:rsidR="00EF65B8" w:rsidRPr="009C60FC">
        <w:rPr>
          <w:rFonts w:ascii="Arial" w:eastAsia="Times New Roman" w:hAnsi="Arial" w:cs="Arial"/>
          <w:color w:val="0070C0"/>
          <w:sz w:val="23"/>
          <w:szCs w:val="23"/>
        </w:rPr>
        <w:t xml:space="preserve">hy should I apply to the </w:t>
      </w:r>
      <w:r w:rsidR="00546582">
        <w:rPr>
          <w:rFonts w:ascii="Arial" w:eastAsia="Times New Roman" w:hAnsi="Arial" w:cs="Arial"/>
          <w:color w:val="0070C0"/>
          <w:sz w:val="23"/>
          <w:szCs w:val="23"/>
        </w:rPr>
        <w:t>Spark</w:t>
      </w:r>
      <w:r w:rsidR="00EF65B8" w:rsidRPr="009C60FC">
        <w:rPr>
          <w:rFonts w:ascii="Arial" w:eastAsia="Times New Roman" w:hAnsi="Arial" w:cs="Arial"/>
          <w:color w:val="0070C0"/>
          <w:sz w:val="23"/>
          <w:szCs w:val="23"/>
        </w:rPr>
        <w:t xml:space="preserve"> Program? </w:t>
      </w:r>
    </w:p>
    <w:p w:rsidR="00847E54" w:rsidRDefault="00847E54" w:rsidP="00D745C9">
      <w:pPr>
        <w:spacing w:after="0" w:line="300" w:lineRule="atLeast"/>
        <w:ind w:left="72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The S</w:t>
      </w:r>
      <w:r w:rsidR="00546582">
        <w:rPr>
          <w:rFonts w:ascii="Arial" w:eastAsia="Times New Roman" w:hAnsi="Arial" w:cs="Arial"/>
          <w:color w:val="5F6A72"/>
          <w:sz w:val="20"/>
          <w:szCs w:val="20"/>
        </w:rPr>
        <w:t>park</w:t>
      </w:r>
      <w:r>
        <w:rPr>
          <w:rFonts w:ascii="Arial" w:eastAsia="Times New Roman" w:hAnsi="Arial" w:cs="Arial"/>
          <w:color w:val="5F6A72"/>
          <w:sz w:val="20"/>
          <w:szCs w:val="20"/>
        </w:rPr>
        <w:t xml:space="preserve"> program provides an opportunity to point-of-care and service staff to support their </w:t>
      </w:r>
      <w:r w:rsidR="00546582">
        <w:rPr>
          <w:rFonts w:ascii="Arial" w:eastAsia="Times New Roman" w:hAnsi="Arial" w:cs="Arial"/>
          <w:color w:val="5F6A72"/>
          <w:sz w:val="20"/>
          <w:szCs w:val="20"/>
        </w:rPr>
        <w:t>grass</w:t>
      </w:r>
      <w:r w:rsidRPr="006A5261">
        <w:rPr>
          <w:rFonts w:ascii="Arial" w:eastAsia="Times New Roman" w:hAnsi="Arial" w:cs="Arial"/>
          <w:color w:val="5F6A72"/>
          <w:sz w:val="20"/>
          <w:szCs w:val="20"/>
        </w:rPr>
        <w:t>root</w:t>
      </w:r>
      <w:r w:rsidR="00546582">
        <w:rPr>
          <w:rFonts w:ascii="Arial" w:eastAsia="Times New Roman" w:hAnsi="Arial" w:cs="Arial"/>
          <w:color w:val="5F6A72"/>
          <w:sz w:val="20"/>
          <w:szCs w:val="20"/>
        </w:rPr>
        <w:t>s</w:t>
      </w:r>
      <w:r w:rsidRPr="006A5261">
        <w:rPr>
          <w:rFonts w:ascii="Arial" w:eastAsia="Times New Roman" w:hAnsi="Arial" w:cs="Arial"/>
          <w:color w:val="5F6A72"/>
          <w:sz w:val="20"/>
          <w:szCs w:val="20"/>
        </w:rPr>
        <w:t xml:space="preserve"> innovative idea</w:t>
      </w:r>
      <w:r>
        <w:rPr>
          <w:rFonts w:ascii="Arial" w:eastAsia="Times New Roman" w:hAnsi="Arial" w:cs="Arial"/>
          <w:color w:val="5F6A72"/>
          <w:sz w:val="20"/>
          <w:szCs w:val="20"/>
        </w:rPr>
        <w:t>s</w:t>
      </w:r>
      <w:r w:rsidRPr="006A5261">
        <w:rPr>
          <w:rFonts w:ascii="Arial" w:eastAsia="Times New Roman" w:hAnsi="Arial" w:cs="Arial"/>
          <w:color w:val="5F6A72"/>
          <w:sz w:val="20"/>
          <w:szCs w:val="20"/>
        </w:rPr>
        <w:t xml:space="preserve"> targeted at driving local innovation agendas</w:t>
      </w:r>
      <w:r w:rsidR="004F516C">
        <w:rPr>
          <w:rFonts w:ascii="Arial" w:eastAsia="Times New Roman" w:hAnsi="Arial" w:cs="Arial"/>
          <w:color w:val="5F6A72"/>
          <w:sz w:val="20"/>
          <w:szCs w:val="20"/>
        </w:rPr>
        <w:t xml:space="preserve">. </w:t>
      </w:r>
      <w:r w:rsidR="004F516C" w:rsidRPr="004F516C">
        <w:rPr>
          <w:rFonts w:ascii="Arial" w:eastAsia="Times New Roman" w:hAnsi="Arial" w:cs="Arial"/>
          <w:color w:val="5F6A72"/>
          <w:sz w:val="20"/>
          <w:szCs w:val="20"/>
        </w:rPr>
        <w:t>The S</w:t>
      </w:r>
      <w:r w:rsidR="00546582">
        <w:rPr>
          <w:rFonts w:ascii="Arial" w:eastAsia="Times New Roman" w:hAnsi="Arial" w:cs="Arial"/>
          <w:color w:val="5F6A72"/>
          <w:sz w:val="20"/>
          <w:szCs w:val="20"/>
        </w:rPr>
        <w:t>park</w:t>
      </w:r>
      <w:r w:rsidR="004F516C" w:rsidRPr="004F516C">
        <w:rPr>
          <w:rFonts w:ascii="Arial" w:eastAsia="Times New Roman" w:hAnsi="Arial" w:cs="Arial"/>
          <w:color w:val="5F6A72"/>
          <w:sz w:val="20"/>
          <w:szCs w:val="20"/>
        </w:rPr>
        <w:t xml:space="preserve"> funding helps an innovator take an early solution to proof of concept or to convert a solution into a di</w:t>
      </w:r>
      <w:r w:rsidR="004F516C">
        <w:rPr>
          <w:rFonts w:ascii="Arial" w:eastAsia="Times New Roman" w:hAnsi="Arial" w:cs="Arial"/>
          <w:color w:val="5F6A72"/>
          <w:sz w:val="20"/>
          <w:szCs w:val="20"/>
        </w:rPr>
        <w:t xml:space="preserve">gital </w:t>
      </w:r>
      <w:r w:rsidR="004F516C" w:rsidRPr="004F516C">
        <w:rPr>
          <w:rFonts w:ascii="Arial" w:eastAsia="Times New Roman" w:hAnsi="Arial" w:cs="Arial"/>
          <w:color w:val="5F6A72"/>
          <w:sz w:val="20"/>
          <w:szCs w:val="20"/>
        </w:rPr>
        <w:t>prototype</w:t>
      </w:r>
      <w:r w:rsidRPr="006A5261">
        <w:rPr>
          <w:rFonts w:ascii="Arial" w:eastAsia="Times New Roman" w:hAnsi="Arial" w:cs="Arial"/>
          <w:color w:val="5F6A72"/>
          <w:sz w:val="20"/>
          <w:szCs w:val="20"/>
        </w:rPr>
        <w:t xml:space="preserve">. </w:t>
      </w:r>
    </w:p>
    <w:p w:rsidR="00847E54" w:rsidRDefault="00847E54" w:rsidP="00D745C9">
      <w:pPr>
        <w:spacing w:after="0" w:line="300" w:lineRule="atLeast"/>
        <w:ind w:left="720"/>
        <w:jc w:val="both"/>
        <w:textAlignment w:val="baseline"/>
        <w:rPr>
          <w:rFonts w:ascii="Arial" w:eastAsia="Times New Roman" w:hAnsi="Arial" w:cs="Arial"/>
          <w:color w:val="5F6A72"/>
          <w:sz w:val="20"/>
          <w:szCs w:val="20"/>
        </w:rPr>
      </w:pPr>
    </w:p>
    <w:p w:rsidR="009A7F47" w:rsidRPr="00AF6F19" w:rsidRDefault="00AF6F19" w:rsidP="00D745C9">
      <w:pPr>
        <w:spacing w:after="0" w:line="300" w:lineRule="atLeast"/>
        <w:ind w:left="720"/>
        <w:jc w:val="both"/>
        <w:textAlignment w:val="baseline"/>
        <w:rPr>
          <w:rFonts w:ascii="Arial" w:eastAsia="Times New Roman" w:hAnsi="Arial" w:cs="Arial"/>
          <w:color w:val="0070C0"/>
          <w:sz w:val="23"/>
          <w:szCs w:val="23"/>
        </w:rPr>
      </w:pPr>
      <w:r w:rsidRPr="00AF6F19">
        <w:rPr>
          <w:rFonts w:ascii="Arial" w:eastAsia="Times New Roman" w:hAnsi="Arial" w:cs="Arial"/>
          <w:color w:val="0070C0"/>
          <w:sz w:val="23"/>
          <w:szCs w:val="23"/>
        </w:rPr>
        <w:t>Who can apply for the S</w:t>
      </w:r>
      <w:r w:rsidR="00546582">
        <w:rPr>
          <w:rFonts w:ascii="Arial" w:eastAsia="Times New Roman" w:hAnsi="Arial" w:cs="Arial"/>
          <w:color w:val="0070C0"/>
          <w:sz w:val="23"/>
          <w:szCs w:val="23"/>
        </w:rPr>
        <w:t>park</w:t>
      </w:r>
      <w:r w:rsidRPr="00AF6F19">
        <w:rPr>
          <w:rFonts w:ascii="Arial" w:eastAsia="Times New Roman" w:hAnsi="Arial" w:cs="Arial"/>
          <w:color w:val="0070C0"/>
          <w:sz w:val="23"/>
          <w:szCs w:val="23"/>
        </w:rPr>
        <w:t xml:space="preserve"> Program, individual Point-of-care and service staff or their host organization?</w:t>
      </w:r>
    </w:p>
    <w:p w:rsidR="00AF6F19" w:rsidRDefault="00AF6F19" w:rsidP="00D745C9">
      <w:pPr>
        <w:spacing w:after="0" w:line="300" w:lineRule="atLeast"/>
        <w:ind w:left="720"/>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The Point-of-care or Service staff applies for the S</w:t>
      </w:r>
      <w:r w:rsidR="00546582">
        <w:rPr>
          <w:rFonts w:ascii="Arial" w:eastAsia="Times New Roman" w:hAnsi="Arial" w:cs="Arial"/>
          <w:color w:val="5F6A72"/>
          <w:sz w:val="20"/>
          <w:szCs w:val="20"/>
        </w:rPr>
        <w:t>park</w:t>
      </w:r>
      <w:r>
        <w:rPr>
          <w:rFonts w:ascii="Arial" w:eastAsia="Times New Roman" w:hAnsi="Arial" w:cs="Arial"/>
          <w:color w:val="5F6A72"/>
          <w:sz w:val="20"/>
          <w:szCs w:val="20"/>
        </w:rPr>
        <w:t xml:space="preserve"> funding. The host organization provides a letter of support to the applicant.</w:t>
      </w:r>
    </w:p>
    <w:p w:rsidR="00AF6F19" w:rsidRDefault="00AF6F19" w:rsidP="00D745C9">
      <w:pPr>
        <w:spacing w:after="0" w:line="300" w:lineRule="atLeast"/>
        <w:ind w:left="720"/>
        <w:jc w:val="both"/>
        <w:textAlignment w:val="baseline"/>
        <w:rPr>
          <w:rFonts w:ascii="Arial" w:eastAsia="Times New Roman" w:hAnsi="Arial" w:cs="Arial"/>
          <w:color w:val="5F6A72"/>
          <w:sz w:val="20"/>
          <w:szCs w:val="20"/>
        </w:rPr>
      </w:pPr>
    </w:p>
    <w:p w:rsidR="00AA2692" w:rsidRPr="00A52E93" w:rsidRDefault="00A52E93" w:rsidP="00D745C9">
      <w:pPr>
        <w:spacing w:after="0" w:line="300" w:lineRule="atLeast"/>
        <w:ind w:left="720"/>
        <w:jc w:val="both"/>
        <w:textAlignment w:val="baseline"/>
        <w:rPr>
          <w:rFonts w:ascii="Arial" w:eastAsia="Times New Roman" w:hAnsi="Arial" w:cs="Arial"/>
          <w:color w:val="0070C0"/>
          <w:sz w:val="23"/>
          <w:szCs w:val="23"/>
        </w:rPr>
      </w:pPr>
      <w:r w:rsidRPr="00A52E93">
        <w:rPr>
          <w:rFonts w:ascii="Arial" w:eastAsia="Times New Roman" w:hAnsi="Arial" w:cs="Arial"/>
          <w:color w:val="0070C0"/>
          <w:sz w:val="23"/>
          <w:szCs w:val="23"/>
        </w:rPr>
        <w:t>Who are considered as point-of-care and service staff?</w:t>
      </w:r>
    </w:p>
    <w:p w:rsidR="00A52E93" w:rsidRPr="00A52E93" w:rsidRDefault="00A52E93" w:rsidP="00D745C9">
      <w:pPr>
        <w:pStyle w:val="ListParagraph"/>
        <w:spacing w:after="0" w:line="240" w:lineRule="auto"/>
        <w:contextualSpacing w:val="0"/>
        <w:jc w:val="both"/>
        <w:rPr>
          <w:color w:val="1F497D"/>
        </w:rPr>
      </w:pPr>
      <w:r>
        <w:rPr>
          <w:rFonts w:ascii="Arial" w:eastAsia="Times New Roman" w:hAnsi="Arial" w:cs="Arial"/>
          <w:color w:val="5F6A72"/>
          <w:sz w:val="20"/>
          <w:szCs w:val="20"/>
        </w:rPr>
        <w:t xml:space="preserve">All staff responsible for direct clinical care of patients can apply for the </w:t>
      </w:r>
      <w:r w:rsidR="00546582">
        <w:rPr>
          <w:rFonts w:ascii="Arial" w:eastAsia="Times New Roman" w:hAnsi="Arial" w:cs="Arial"/>
          <w:color w:val="5F6A72"/>
          <w:sz w:val="20"/>
          <w:szCs w:val="20"/>
        </w:rPr>
        <w:t xml:space="preserve">Spark </w:t>
      </w:r>
      <w:r>
        <w:rPr>
          <w:rFonts w:ascii="Arial" w:eastAsia="Times New Roman" w:hAnsi="Arial" w:cs="Arial"/>
          <w:color w:val="5F6A72"/>
          <w:sz w:val="20"/>
          <w:szCs w:val="20"/>
        </w:rPr>
        <w:t xml:space="preserve">program. </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Health care professionals – Physicians, Nurse Practitioners, Nurses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Allied Health Professionals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Personal Support Workers</w:t>
      </w:r>
    </w:p>
    <w:p w:rsidR="000D71FF" w:rsidRPr="008D5E05" w:rsidRDefault="000D71FF"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Certified Nursing Assistants</w:t>
      </w:r>
    </w:p>
    <w:p w:rsidR="00CE5F70" w:rsidRPr="008D5E05" w:rsidRDefault="00CE5F70"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Support staff (for example dietary aides, housekeepers)</w:t>
      </w:r>
    </w:p>
    <w:p w:rsidR="00A52E93"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Home health care aid</w:t>
      </w:r>
      <w:r w:rsidR="00A3606F" w:rsidRPr="008D5E05">
        <w:rPr>
          <w:rFonts w:ascii="Arial" w:eastAsia="Times New Roman" w:hAnsi="Arial" w:cs="Arial"/>
          <w:color w:val="5F6A72"/>
        </w:rPr>
        <w:t>e</w:t>
      </w:r>
      <w:r w:rsidRPr="008D5E05">
        <w:rPr>
          <w:rFonts w:ascii="Arial" w:eastAsia="Times New Roman" w:hAnsi="Arial" w:cs="Arial"/>
          <w:color w:val="5F6A72"/>
        </w:rPr>
        <w:t>s</w:t>
      </w:r>
    </w:p>
    <w:p w:rsidR="00673EFD" w:rsidRPr="008D5E05" w:rsidRDefault="00673EFD" w:rsidP="00D745C9">
      <w:pPr>
        <w:pStyle w:val="ListParagraph"/>
        <w:numPr>
          <w:ilvl w:val="1"/>
          <w:numId w:val="14"/>
        </w:numPr>
        <w:spacing w:after="0" w:line="240" w:lineRule="auto"/>
        <w:contextualSpacing w:val="0"/>
        <w:jc w:val="both"/>
        <w:rPr>
          <w:rFonts w:ascii="Arial" w:eastAsia="Times New Roman" w:hAnsi="Arial" w:cs="Arial"/>
          <w:color w:val="5F6A72"/>
        </w:rPr>
      </w:pPr>
      <w:r>
        <w:rPr>
          <w:rFonts w:ascii="Arial" w:eastAsia="Times New Roman" w:hAnsi="Arial" w:cs="Arial"/>
          <w:color w:val="5F6A72"/>
        </w:rPr>
        <w:t>Direct clinical care and/or service staff</w:t>
      </w:r>
    </w:p>
    <w:p w:rsidR="00CE5F70" w:rsidRDefault="00CE5F70" w:rsidP="00CE5F70">
      <w:pPr>
        <w:pStyle w:val="ListParagraph"/>
        <w:spacing w:after="0" w:line="240" w:lineRule="auto"/>
        <w:ind w:left="1440"/>
        <w:contextualSpacing w:val="0"/>
        <w:jc w:val="both"/>
        <w:rPr>
          <w:color w:val="1F497D"/>
        </w:rPr>
      </w:pPr>
    </w:p>
    <w:p w:rsidR="00A52E93" w:rsidRDefault="00A52E93" w:rsidP="00D745C9">
      <w:pPr>
        <w:spacing w:after="0" w:line="300" w:lineRule="atLeast"/>
        <w:ind w:left="720"/>
        <w:jc w:val="both"/>
        <w:textAlignment w:val="baseline"/>
        <w:rPr>
          <w:rFonts w:ascii="Arial" w:eastAsia="Times New Roman" w:hAnsi="Arial" w:cs="Arial"/>
          <w:color w:val="5F6A72"/>
          <w:sz w:val="20"/>
          <w:szCs w:val="20"/>
        </w:rPr>
      </w:pPr>
      <w:r w:rsidRPr="00A52E93">
        <w:rPr>
          <w:rFonts w:ascii="Arial" w:eastAsia="Times New Roman" w:hAnsi="Arial" w:cs="Arial"/>
          <w:color w:val="0070C0"/>
          <w:sz w:val="23"/>
          <w:szCs w:val="23"/>
        </w:rPr>
        <w:t>Which organizations are considered as healthcare delivery or service provider organizations?</w:t>
      </w:r>
    </w:p>
    <w:p w:rsidR="00D745C9" w:rsidRPr="008D5E05" w:rsidRDefault="00D745C9"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Retirement homes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Assisted Living facilities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Long term care centres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 xml:space="preserve">Hospitals &amp; Acute care centres </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Specialty hospitals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Sub-acute care (Transitional care) centres</w:t>
      </w:r>
    </w:p>
    <w:p w:rsidR="009075B8"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Hospital Networks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Academic Hospitals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Community Hospitals &amp; Clinics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 xml:space="preserve">Community Care Access </w:t>
      </w:r>
      <w:r w:rsidR="00D745C9" w:rsidRPr="008D5E05">
        <w:rPr>
          <w:rFonts w:ascii="Arial" w:eastAsia="Times New Roman" w:hAnsi="Arial" w:cs="Arial"/>
          <w:color w:val="5F6A72"/>
        </w:rPr>
        <w:t>c</w:t>
      </w:r>
      <w:r w:rsidRPr="008D5E05">
        <w:rPr>
          <w:rFonts w:ascii="Arial" w:eastAsia="Times New Roman" w:hAnsi="Arial" w:cs="Arial"/>
          <w:color w:val="5F6A72"/>
        </w:rPr>
        <w:t>entres</w:t>
      </w:r>
    </w:p>
    <w:p w:rsidR="00D745C9" w:rsidRPr="008D5E05" w:rsidRDefault="00D745C9"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Private clinics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In-home care organizations</w:t>
      </w:r>
    </w:p>
    <w:p w:rsidR="00A52E93" w:rsidRPr="008D5E05" w:rsidRDefault="00A52E93"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Health service delivery organizations</w:t>
      </w:r>
    </w:p>
    <w:p w:rsidR="00A52E93" w:rsidRPr="008D5E05" w:rsidRDefault="00D745C9" w:rsidP="00D745C9">
      <w:pPr>
        <w:pStyle w:val="ListParagraph"/>
        <w:numPr>
          <w:ilvl w:val="1"/>
          <w:numId w:val="14"/>
        </w:numPr>
        <w:spacing w:after="0" w:line="240" w:lineRule="auto"/>
        <w:contextualSpacing w:val="0"/>
        <w:jc w:val="both"/>
        <w:rPr>
          <w:rFonts w:ascii="Arial" w:eastAsia="Times New Roman" w:hAnsi="Arial" w:cs="Arial"/>
          <w:color w:val="5F6A72"/>
        </w:rPr>
      </w:pPr>
      <w:r w:rsidRPr="008D5E05">
        <w:rPr>
          <w:rFonts w:ascii="Arial" w:eastAsia="Times New Roman" w:hAnsi="Arial" w:cs="Arial"/>
          <w:color w:val="5F6A72"/>
        </w:rPr>
        <w:t>Rehabilitation c</w:t>
      </w:r>
      <w:r w:rsidR="00A52E93" w:rsidRPr="008D5E05">
        <w:rPr>
          <w:rFonts w:ascii="Arial" w:eastAsia="Times New Roman" w:hAnsi="Arial" w:cs="Arial"/>
          <w:color w:val="5F6A72"/>
        </w:rPr>
        <w:t>entres</w:t>
      </w:r>
    </w:p>
    <w:p w:rsidR="00A52E93" w:rsidRPr="00A52E93" w:rsidRDefault="00A52E93" w:rsidP="00D745C9">
      <w:pPr>
        <w:pStyle w:val="ListParagraph"/>
        <w:spacing w:after="0" w:line="240" w:lineRule="auto"/>
        <w:ind w:left="1440"/>
        <w:contextualSpacing w:val="0"/>
        <w:jc w:val="both"/>
        <w:rPr>
          <w:color w:val="1F497D"/>
        </w:rPr>
      </w:pPr>
    </w:p>
    <w:p w:rsidR="009A7F47" w:rsidRDefault="00072E10" w:rsidP="00D745C9">
      <w:pPr>
        <w:spacing w:after="0" w:line="300" w:lineRule="atLeast"/>
        <w:ind w:left="720"/>
        <w:jc w:val="both"/>
        <w:textAlignment w:val="baseline"/>
        <w:rPr>
          <w:rFonts w:ascii="Arial" w:eastAsia="Times New Roman" w:hAnsi="Arial" w:cs="Arial"/>
          <w:color w:val="0070C0"/>
          <w:sz w:val="23"/>
          <w:szCs w:val="23"/>
        </w:rPr>
      </w:pPr>
      <w:r>
        <w:rPr>
          <w:rFonts w:ascii="Arial" w:eastAsia="Times New Roman" w:hAnsi="Arial" w:cs="Arial"/>
          <w:color w:val="0070C0"/>
          <w:sz w:val="23"/>
          <w:szCs w:val="23"/>
        </w:rPr>
        <w:t>Could you c</w:t>
      </w:r>
      <w:r w:rsidR="009A7F47" w:rsidRPr="009A7F47">
        <w:rPr>
          <w:rFonts w:ascii="Arial" w:eastAsia="Times New Roman" w:hAnsi="Arial" w:cs="Arial"/>
          <w:color w:val="0070C0"/>
          <w:sz w:val="23"/>
          <w:szCs w:val="23"/>
        </w:rPr>
        <w:t>ite some examples of initiatives that can be funded under the</w:t>
      </w:r>
      <w:r w:rsidR="009A7F47">
        <w:rPr>
          <w:rFonts w:ascii="Arial" w:eastAsia="Times New Roman" w:hAnsi="Arial" w:cs="Arial"/>
          <w:color w:val="0070C0"/>
          <w:sz w:val="23"/>
          <w:szCs w:val="23"/>
        </w:rPr>
        <w:t xml:space="preserve"> S</w:t>
      </w:r>
      <w:r w:rsidR="00546582">
        <w:rPr>
          <w:rFonts w:ascii="Arial" w:eastAsia="Times New Roman" w:hAnsi="Arial" w:cs="Arial"/>
          <w:color w:val="0070C0"/>
          <w:sz w:val="23"/>
          <w:szCs w:val="23"/>
        </w:rPr>
        <w:t>park</w:t>
      </w:r>
      <w:r w:rsidR="009A7F47">
        <w:rPr>
          <w:rFonts w:ascii="Arial" w:eastAsia="Times New Roman" w:hAnsi="Arial" w:cs="Arial"/>
          <w:color w:val="0070C0"/>
          <w:sz w:val="23"/>
          <w:szCs w:val="23"/>
        </w:rPr>
        <w:t xml:space="preserve"> Program</w:t>
      </w:r>
      <w:r w:rsidR="009A7F47" w:rsidRPr="009A7F47">
        <w:rPr>
          <w:rFonts w:ascii="Arial" w:eastAsia="Times New Roman" w:hAnsi="Arial" w:cs="Arial"/>
          <w:color w:val="0070C0"/>
          <w:sz w:val="23"/>
          <w:szCs w:val="23"/>
        </w:rPr>
        <w:t>?</w:t>
      </w:r>
    </w:p>
    <w:p w:rsidR="009D1E1D" w:rsidRDefault="009D1E1D" w:rsidP="00D745C9">
      <w:pPr>
        <w:spacing w:after="0" w:line="300" w:lineRule="atLeast"/>
        <w:ind w:left="720"/>
        <w:jc w:val="both"/>
        <w:textAlignment w:val="baseline"/>
        <w:rPr>
          <w:rFonts w:ascii="Arial" w:eastAsia="Times New Roman" w:hAnsi="Arial" w:cs="Arial"/>
          <w:color w:val="0070C0"/>
          <w:sz w:val="23"/>
          <w:szCs w:val="23"/>
        </w:rPr>
      </w:pPr>
    </w:p>
    <w:p w:rsidR="009D1E1D" w:rsidRPr="009D1E1D" w:rsidRDefault="009D1E1D" w:rsidP="009D1E1D">
      <w:pPr>
        <w:ind w:left="720"/>
        <w:rPr>
          <w:rFonts w:ascii="Arial" w:eastAsia="Times New Roman" w:hAnsi="Arial" w:cs="Arial"/>
          <w:color w:val="5F6A72"/>
          <w:sz w:val="20"/>
          <w:szCs w:val="20"/>
        </w:rPr>
      </w:pPr>
      <w:r w:rsidRPr="009D1E1D">
        <w:rPr>
          <w:rFonts w:ascii="Arial" w:eastAsia="Times New Roman" w:hAnsi="Arial" w:cs="Arial"/>
          <w:color w:val="5F6A72"/>
          <w:sz w:val="20"/>
          <w:szCs w:val="20"/>
        </w:rPr>
        <w:t>Examples of projects that could be funded include:</w:t>
      </w:r>
    </w:p>
    <w:p w:rsidR="009D1E1D" w:rsidRPr="009D1E1D" w:rsidRDefault="009D1E1D" w:rsidP="009D1E1D">
      <w:pPr>
        <w:pStyle w:val="ListParagraph"/>
        <w:numPr>
          <w:ilvl w:val="0"/>
          <w:numId w:val="26"/>
        </w:numPr>
        <w:rPr>
          <w:rFonts w:ascii="Arial" w:eastAsia="Times New Roman" w:hAnsi="Arial" w:cs="Arial"/>
          <w:color w:val="5F6A72"/>
          <w:sz w:val="20"/>
          <w:szCs w:val="20"/>
        </w:rPr>
      </w:pPr>
      <w:r w:rsidRPr="009D1E1D">
        <w:rPr>
          <w:rFonts w:ascii="Arial" w:eastAsia="Times New Roman" w:hAnsi="Arial" w:cs="Arial"/>
          <w:color w:val="5F6A72"/>
          <w:sz w:val="20"/>
          <w:szCs w:val="20"/>
        </w:rPr>
        <w:t>An early stage technology e.g. app to its next iteration or a ‘paper based’ solution to a software tool</w:t>
      </w:r>
    </w:p>
    <w:p w:rsidR="009D1E1D" w:rsidRPr="009D1E1D" w:rsidRDefault="009D1E1D" w:rsidP="009D1E1D">
      <w:pPr>
        <w:pStyle w:val="ListParagraph"/>
        <w:numPr>
          <w:ilvl w:val="0"/>
          <w:numId w:val="26"/>
        </w:numPr>
        <w:rPr>
          <w:rFonts w:ascii="Arial" w:eastAsia="Times New Roman" w:hAnsi="Arial" w:cs="Arial"/>
          <w:color w:val="5F6A72"/>
          <w:sz w:val="20"/>
          <w:szCs w:val="20"/>
        </w:rPr>
      </w:pPr>
      <w:r w:rsidRPr="009D1E1D">
        <w:rPr>
          <w:rFonts w:ascii="Arial" w:eastAsia="Times New Roman" w:hAnsi="Arial" w:cs="Arial"/>
          <w:color w:val="5F6A72"/>
          <w:sz w:val="20"/>
          <w:szCs w:val="20"/>
        </w:rPr>
        <w:t>An early prototype of a solution e.g. assistive device, wire frame of a software solution, e-learning tool</w:t>
      </w:r>
    </w:p>
    <w:p w:rsidR="009D1E1D" w:rsidRPr="009D1E1D" w:rsidRDefault="009D1E1D" w:rsidP="009D1E1D">
      <w:pPr>
        <w:pStyle w:val="ListParagraph"/>
        <w:numPr>
          <w:ilvl w:val="0"/>
          <w:numId w:val="26"/>
        </w:numPr>
        <w:rPr>
          <w:rFonts w:ascii="Arial" w:eastAsia="Times New Roman" w:hAnsi="Arial" w:cs="Arial"/>
          <w:color w:val="5F6A72"/>
          <w:sz w:val="20"/>
          <w:szCs w:val="20"/>
        </w:rPr>
      </w:pPr>
      <w:r w:rsidRPr="009D1E1D">
        <w:rPr>
          <w:rFonts w:ascii="Arial" w:eastAsia="Times New Roman" w:hAnsi="Arial" w:cs="Arial"/>
          <w:color w:val="5F6A72"/>
          <w:sz w:val="20"/>
          <w:szCs w:val="20"/>
        </w:rPr>
        <w:t xml:space="preserve">Trial data to demonstrate that a solution meets the needs of the users and solves a problem </w:t>
      </w:r>
    </w:p>
    <w:p w:rsidR="009D1E1D" w:rsidRPr="009D1E1D" w:rsidRDefault="009D1E1D" w:rsidP="009D1E1D">
      <w:pPr>
        <w:pStyle w:val="ListParagraph"/>
        <w:numPr>
          <w:ilvl w:val="0"/>
          <w:numId w:val="26"/>
        </w:numPr>
        <w:rPr>
          <w:rFonts w:ascii="Arial" w:eastAsia="Times New Roman" w:hAnsi="Arial" w:cs="Arial"/>
          <w:color w:val="5F6A72"/>
          <w:sz w:val="20"/>
          <w:szCs w:val="20"/>
        </w:rPr>
      </w:pPr>
      <w:r w:rsidRPr="009D1E1D">
        <w:rPr>
          <w:rFonts w:ascii="Arial" w:eastAsia="Times New Roman" w:hAnsi="Arial" w:cs="Arial"/>
          <w:color w:val="5F6A72"/>
          <w:sz w:val="20"/>
          <w:szCs w:val="20"/>
        </w:rPr>
        <w:t xml:space="preserve">Trial data to demonstrate effectiveness of a clinical process </w:t>
      </w:r>
    </w:p>
    <w:p w:rsidR="009D1E1D" w:rsidRPr="009D1E1D" w:rsidRDefault="009D1E1D" w:rsidP="009D1E1D">
      <w:pPr>
        <w:ind w:left="720"/>
        <w:rPr>
          <w:rFonts w:ascii="Arial" w:eastAsia="Times New Roman" w:hAnsi="Arial" w:cs="Arial"/>
          <w:color w:val="5F6A72"/>
          <w:sz w:val="20"/>
          <w:szCs w:val="20"/>
        </w:rPr>
      </w:pPr>
      <w:r w:rsidRPr="009D1E1D">
        <w:rPr>
          <w:rFonts w:ascii="Arial" w:eastAsia="Times New Roman" w:hAnsi="Arial" w:cs="Arial"/>
          <w:color w:val="5F6A72"/>
          <w:sz w:val="20"/>
          <w:szCs w:val="20"/>
        </w:rPr>
        <w:t>Examples of projects that do not meet criteria for funding:</w:t>
      </w:r>
    </w:p>
    <w:p w:rsidR="009D1E1D" w:rsidRPr="009D1E1D" w:rsidRDefault="009D1E1D" w:rsidP="009D1E1D">
      <w:pPr>
        <w:pStyle w:val="ListParagraph"/>
        <w:numPr>
          <w:ilvl w:val="0"/>
          <w:numId w:val="29"/>
        </w:numPr>
        <w:rPr>
          <w:rFonts w:ascii="Arial" w:eastAsia="Times New Roman" w:hAnsi="Arial" w:cs="Arial"/>
          <w:color w:val="5F6A72"/>
          <w:sz w:val="20"/>
          <w:szCs w:val="20"/>
        </w:rPr>
      </w:pPr>
      <w:r w:rsidRPr="009D1E1D">
        <w:rPr>
          <w:rFonts w:ascii="Arial" w:eastAsia="Times New Roman" w:hAnsi="Arial" w:cs="Arial"/>
          <w:color w:val="5F6A72"/>
          <w:sz w:val="20"/>
          <w:szCs w:val="20"/>
        </w:rPr>
        <w:t>Solution is highly specific,  and has little potential for uptake by others  </w:t>
      </w:r>
    </w:p>
    <w:p w:rsidR="009D1E1D" w:rsidRPr="009D1E1D" w:rsidRDefault="009D1E1D" w:rsidP="009D1E1D">
      <w:pPr>
        <w:pStyle w:val="ListParagraph"/>
        <w:numPr>
          <w:ilvl w:val="0"/>
          <w:numId w:val="29"/>
        </w:numPr>
        <w:rPr>
          <w:rFonts w:ascii="Arial" w:eastAsia="Times New Roman" w:hAnsi="Arial" w:cs="Arial"/>
          <w:color w:val="5F6A72"/>
          <w:sz w:val="20"/>
          <w:szCs w:val="20"/>
        </w:rPr>
      </w:pPr>
      <w:r w:rsidRPr="009D1E1D">
        <w:rPr>
          <w:rFonts w:ascii="Arial" w:eastAsia="Times New Roman" w:hAnsi="Arial" w:cs="Arial"/>
          <w:color w:val="5F6A72"/>
          <w:sz w:val="20"/>
          <w:szCs w:val="20"/>
        </w:rPr>
        <w:t xml:space="preserve">Larger volume clinical trial </w:t>
      </w:r>
    </w:p>
    <w:p w:rsidR="009D1E1D" w:rsidRDefault="009D1E1D" w:rsidP="009D1E1D">
      <w:pPr>
        <w:pStyle w:val="ListParagraph"/>
        <w:numPr>
          <w:ilvl w:val="0"/>
          <w:numId w:val="29"/>
        </w:numPr>
        <w:rPr>
          <w:rFonts w:ascii="Arial" w:eastAsia="Times New Roman" w:hAnsi="Arial" w:cs="Arial"/>
          <w:color w:val="5F6A72"/>
          <w:sz w:val="20"/>
          <w:szCs w:val="20"/>
        </w:rPr>
      </w:pPr>
      <w:r w:rsidRPr="009D1E1D">
        <w:rPr>
          <w:rFonts w:ascii="Arial" w:eastAsia="Times New Roman" w:hAnsi="Arial" w:cs="Arial"/>
          <w:color w:val="5F6A72"/>
          <w:sz w:val="20"/>
          <w:szCs w:val="20"/>
        </w:rPr>
        <w:t>Pure research and early stage applied research that is not readily transferable to point of care application.</w:t>
      </w:r>
    </w:p>
    <w:p w:rsidR="004F6C91" w:rsidRPr="00334554" w:rsidRDefault="004F6C91" w:rsidP="00ED13E0">
      <w:pPr>
        <w:pStyle w:val="Default"/>
        <w:spacing w:line="300" w:lineRule="atLeast"/>
        <w:ind w:left="720"/>
        <w:jc w:val="both"/>
        <w:rPr>
          <w:rFonts w:ascii="Arial" w:hAnsi="Arial" w:cs="Arial"/>
          <w:color w:val="4F81BD" w:themeColor="accent1"/>
          <w:sz w:val="23"/>
          <w:szCs w:val="23"/>
        </w:rPr>
      </w:pPr>
      <w:r w:rsidRPr="00334554">
        <w:rPr>
          <w:rFonts w:ascii="Arial" w:hAnsi="Arial" w:cs="Arial"/>
          <w:color w:val="4F81BD" w:themeColor="accent1"/>
          <w:sz w:val="23"/>
          <w:szCs w:val="23"/>
        </w:rPr>
        <w:t>If I am a healthcare worker with an innovative idea, what do I need to do in order to obtain funding?</w:t>
      </w:r>
    </w:p>
    <w:p w:rsidR="004F6C91" w:rsidRPr="00334554" w:rsidRDefault="004F6C91" w:rsidP="00ED13E0">
      <w:pPr>
        <w:pStyle w:val="Default"/>
        <w:spacing w:line="300" w:lineRule="atLeast"/>
        <w:ind w:left="720"/>
        <w:jc w:val="both"/>
        <w:rPr>
          <w:rFonts w:ascii="Arial" w:hAnsi="Arial" w:cs="Arial"/>
          <w:color w:val="595959" w:themeColor="text1" w:themeTint="A6"/>
          <w:sz w:val="20"/>
          <w:szCs w:val="20"/>
        </w:rPr>
      </w:pPr>
      <w:r w:rsidRPr="00334554">
        <w:rPr>
          <w:rFonts w:ascii="Arial" w:hAnsi="Arial" w:cs="Arial"/>
          <w:color w:val="595959" w:themeColor="text1" w:themeTint="A6"/>
          <w:sz w:val="20"/>
          <w:szCs w:val="20"/>
        </w:rPr>
        <w:t>The applicant will be required to work with the host organization to specify the list of project activities and deliverables, as well as identify the persons responsible for completion of the deliverables in order to attain the objectives of the proposed project.  The applicant will need to provide these details on the online application form.</w:t>
      </w:r>
    </w:p>
    <w:p w:rsidR="004F6C91" w:rsidRDefault="004F6C91" w:rsidP="00ED13E0">
      <w:pPr>
        <w:pStyle w:val="Default"/>
        <w:spacing w:line="300" w:lineRule="atLeast"/>
        <w:ind w:left="720"/>
        <w:jc w:val="both"/>
        <w:rPr>
          <w:rFonts w:ascii="Arial" w:hAnsi="Arial" w:cs="Arial"/>
          <w:color w:val="4F81BD"/>
          <w:sz w:val="20"/>
          <w:szCs w:val="20"/>
        </w:rPr>
      </w:pPr>
    </w:p>
    <w:p w:rsidR="00AB4862" w:rsidRDefault="00AB4862" w:rsidP="00ED13E0">
      <w:pPr>
        <w:pStyle w:val="Default"/>
        <w:spacing w:line="300" w:lineRule="atLeast"/>
        <w:ind w:left="720"/>
        <w:jc w:val="both"/>
        <w:rPr>
          <w:rFonts w:ascii="Arial" w:hAnsi="Arial" w:cs="Arial"/>
          <w:color w:val="4F81BD" w:themeColor="accent1"/>
          <w:sz w:val="23"/>
          <w:szCs w:val="23"/>
        </w:rPr>
      </w:pPr>
    </w:p>
    <w:p w:rsidR="00AB4862" w:rsidRDefault="00AB4862" w:rsidP="00ED13E0">
      <w:pPr>
        <w:pStyle w:val="Default"/>
        <w:spacing w:line="300" w:lineRule="atLeast"/>
        <w:ind w:left="720"/>
        <w:jc w:val="both"/>
        <w:rPr>
          <w:rFonts w:ascii="Arial" w:hAnsi="Arial" w:cs="Arial"/>
          <w:color w:val="4F81BD" w:themeColor="accent1"/>
          <w:sz w:val="23"/>
          <w:szCs w:val="23"/>
        </w:rPr>
      </w:pPr>
    </w:p>
    <w:p w:rsidR="002C2048" w:rsidRDefault="002C2048" w:rsidP="00ED13E0">
      <w:pPr>
        <w:pStyle w:val="Default"/>
        <w:spacing w:line="300" w:lineRule="atLeast"/>
        <w:ind w:left="720"/>
        <w:jc w:val="both"/>
        <w:rPr>
          <w:rFonts w:ascii="Arial" w:hAnsi="Arial" w:cs="Arial"/>
          <w:color w:val="4F81BD" w:themeColor="accent1"/>
          <w:sz w:val="23"/>
          <w:szCs w:val="23"/>
        </w:rPr>
      </w:pPr>
    </w:p>
    <w:p w:rsidR="004F6C91" w:rsidRPr="00334554" w:rsidRDefault="004F6C91" w:rsidP="00ED13E0">
      <w:pPr>
        <w:pStyle w:val="Default"/>
        <w:spacing w:line="300" w:lineRule="atLeast"/>
        <w:ind w:left="720"/>
        <w:jc w:val="both"/>
        <w:rPr>
          <w:rFonts w:ascii="Arial" w:hAnsi="Arial" w:cs="Arial"/>
          <w:color w:val="FF0000"/>
          <w:sz w:val="23"/>
          <w:szCs w:val="23"/>
        </w:rPr>
      </w:pPr>
      <w:r w:rsidRPr="00334554">
        <w:rPr>
          <w:rFonts w:ascii="Arial" w:hAnsi="Arial" w:cs="Arial"/>
          <w:color w:val="4F81BD" w:themeColor="accent1"/>
          <w:sz w:val="23"/>
          <w:szCs w:val="23"/>
        </w:rPr>
        <w:t>What support will I receive for the execution of the project?</w:t>
      </w:r>
    </w:p>
    <w:p w:rsidR="004F6C91" w:rsidRPr="00334554" w:rsidRDefault="004F6C91" w:rsidP="00ED13E0">
      <w:pPr>
        <w:pStyle w:val="Default"/>
        <w:spacing w:line="300" w:lineRule="atLeast"/>
        <w:ind w:left="720"/>
        <w:jc w:val="both"/>
        <w:rPr>
          <w:rFonts w:ascii="Arial" w:hAnsi="Arial" w:cs="Arial"/>
          <w:color w:val="595959" w:themeColor="text1" w:themeTint="A6"/>
          <w:sz w:val="20"/>
          <w:szCs w:val="20"/>
        </w:rPr>
      </w:pPr>
      <w:r w:rsidRPr="00334554">
        <w:rPr>
          <w:rFonts w:ascii="Arial" w:hAnsi="Arial" w:cs="Arial"/>
          <w:color w:val="595959" w:themeColor="text1" w:themeTint="A6"/>
          <w:sz w:val="20"/>
          <w:szCs w:val="20"/>
        </w:rPr>
        <w:t>The host organization is responsible for providing local support to the applicant in the creation of the project charter, as well as overseeing project execution.  If the applicant has questions about the expression of interest or online application form, please contact CC-ABHI.  CC-ABHI will provides up to $50,000 in funding for projects, based on eligibility and selection criteria.</w:t>
      </w:r>
    </w:p>
    <w:p w:rsidR="004F6C91" w:rsidRDefault="004F6C91" w:rsidP="00ED13E0">
      <w:pPr>
        <w:pStyle w:val="Default"/>
        <w:spacing w:line="300" w:lineRule="atLeast"/>
        <w:ind w:left="720"/>
        <w:jc w:val="both"/>
        <w:rPr>
          <w:rFonts w:ascii="Arial" w:hAnsi="Arial" w:cs="Arial"/>
          <w:color w:val="4F81BD"/>
          <w:sz w:val="20"/>
          <w:szCs w:val="20"/>
        </w:rPr>
      </w:pPr>
    </w:p>
    <w:p w:rsidR="004F6C91" w:rsidRPr="00334554" w:rsidRDefault="004F6C91" w:rsidP="00ED13E0">
      <w:pPr>
        <w:pStyle w:val="Default"/>
        <w:spacing w:line="300" w:lineRule="atLeast"/>
        <w:ind w:left="720"/>
        <w:jc w:val="both"/>
        <w:rPr>
          <w:rFonts w:ascii="Arial" w:hAnsi="Arial" w:cs="Arial"/>
          <w:color w:val="4F81BD" w:themeColor="accent1"/>
          <w:sz w:val="23"/>
          <w:szCs w:val="23"/>
        </w:rPr>
      </w:pPr>
      <w:r w:rsidRPr="00334554">
        <w:rPr>
          <w:rFonts w:ascii="Arial" w:hAnsi="Arial" w:cs="Arial"/>
          <w:color w:val="4F81BD" w:themeColor="accent1"/>
          <w:sz w:val="23"/>
          <w:szCs w:val="23"/>
        </w:rPr>
        <w:t>What skills do I need to have in order to apply/qualify for funding?</w:t>
      </w:r>
    </w:p>
    <w:p w:rsidR="004F6C91" w:rsidRPr="00334554" w:rsidRDefault="004F6C91" w:rsidP="00ED13E0">
      <w:pPr>
        <w:pStyle w:val="Default"/>
        <w:spacing w:line="300" w:lineRule="atLeast"/>
        <w:ind w:left="720"/>
        <w:jc w:val="both"/>
        <w:rPr>
          <w:rFonts w:ascii="Arial" w:hAnsi="Arial" w:cs="Arial"/>
          <w:color w:val="595959" w:themeColor="text1" w:themeTint="A6"/>
          <w:sz w:val="20"/>
          <w:szCs w:val="20"/>
        </w:rPr>
      </w:pPr>
      <w:r w:rsidRPr="00334554">
        <w:rPr>
          <w:rFonts w:ascii="Arial" w:hAnsi="Arial" w:cs="Arial"/>
          <w:color w:val="595959" w:themeColor="text1" w:themeTint="A6"/>
          <w:sz w:val="20"/>
          <w:szCs w:val="20"/>
        </w:rPr>
        <w:t>The applicant needs to have experience as a point-of-care worker or service staff member associated with healthcare delivery or service provider organizations in Canada and/or network partners of CC-ABHI in the United States.</w:t>
      </w:r>
    </w:p>
    <w:p w:rsidR="004F6C91" w:rsidRDefault="004F6C91" w:rsidP="00ED13E0">
      <w:pPr>
        <w:pStyle w:val="Default"/>
        <w:spacing w:line="300" w:lineRule="atLeast"/>
        <w:ind w:left="720"/>
        <w:jc w:val="both"/>
        <w:rPr>
          <w:rFonts w:ascii="Arial" w:hAnsi="Arial" w:cs="Arial"/>
          <w:color w:val="4F81BD"/>
          <w:sz w:val="20"/>
          <w:szCs w:val="20"/>
        </w:rPr>
      </w:pPr>
    </w:p>
    <w:p w:rsidR="004F6C91" w:rsidRPr="00334554" w:rsidRDefault="004F6C91" w:rsidP="00ED13E0">
      <w:pPr>
        <w:pStyle w:val="Default"/>
        <w:spacing w:line="300" w:lineRule="atLeast"/>
        <w:ind w:left="720"/>
        <w:jc w:val="both"/>
        <w:rPr>
          <w:rFonts w:ascii="Arial" w:hAnsi="Arial" w:cs="Arial"/>
          <w:color w:val="1F497D" w:themeColor="text2"/>
          <w:sz w:val="23"/>
          <w:szCs w:val="23"/>
        </w:rPr>
      </w:pPr>
      <w:r w:rsidRPr="00334554">
        <w:rPr>
          <w:rFonts w:ascii="Arial" w:hAnsi="Arial" w:cs="Arial"/>
          <w:color w:val="4F81BD" w:themeColor="accent1"/>
          <w:sz w:val="23"/>
          <w:szCs w:val="23"/>
        </w:rPr>
        <w:t>What is the applicant responsible for in terms of the project execution?</w:t>
      </w:r>
    </w:p>
    <w:p w:rsidR="004F6C91" w:rsidRPr="00334554" w:rsidRDefault="004F6C91" w:rsidP="00ED13E0">
      <w:pPr>
        <w:pStyle w:val="Default"/>
        <w:spacing w:line="300" w:lineRule="atLeast"/>
        <w:ind w:left="720"/>
        <w:jc w:val="both"/>
        <w:rPr>
          <w:rFonts w:ascii="Arial" w:hAnsi="Arial" w:cs="Arial"/>
          <w:color w:val="595959" w:themeColor="text1" w:themeTint="A6"/>
          <w:sz w:val="20"/>
          <w:szCs w:val="20"/>
        </w:rPr>
      </w:pPr>
      <w:r w:rsidRPr="00334554">
        <w:rPr>
          <w:rFonts w:ascii="Arial" w:hAnsi="Arial" w:cs="Arial"/>
          <w:color w:val="595959" w:themeColor="text1" w:themeTint="A6"/>
          <w:sz w:val="20"/>
          <w:szCs w:val="20"/>
        </w:rPr>
        <w:t>The applicant needs to work with the host organization to determine the roles and responsibilities of the project team, as well as the deliverables for the project.  The applicant will need to provide these details on the online application form.</w:t>
      </w:r>
    </w:p>
    <w:p w:rsidR="009A7F47" w:rsidRDefault="009A7F47" w:rsidP="00D745C9">
      <w:pPr>
        <w:spacing w:after="0" w:line="300" w:lineRule="atLeast"/>
        <w:ind w:left="720"/>
        <w:jc w:val="both"/>
        <w:textAlignment w:val="baseline"/>
        <w:rPr>
          <w:rFonts w:ascii="Arial" w:eastAsia="Times New Roman" w:hAnsi="Arial" w:cs="Arial"/>
          <w:color w:val="5F6A72"/>
          <w:sz w:val="20"/>
          <w:szCs w:val="20"/>
        </w:rPr>
      </w:pPr>
    </w:p>
    <w:p w:rsidR="009A7F47" w:rsidRPr="004F5926" w:rsidRDefault="004F5926" w:rsidP="00D745C9">
      <w:pPr>
        <w:spacing w:after="0" w:line="300" w:lineRule="atLeast"/>
        <w:ind w:left="720"/>
        <w:jc w:val="both"/>
        <w:textAlignment w:val="baseline"/>
        <w:rPr>
          <w:rFonts w:ascii="Arial" w:eastAsia="Times New Roman" w:hAnsi="Arial" w:cs="Arial"/>
          <w:color w:val="0070C0"/>
          <w:sz w:val="23"/>
          <w:szCs w:val="23"/>
        </w:rPr>
      </w:pPr>
      <w:r w:rsidRPr="004F5926">
        <w:rPr>
          <w:rFonts w:ascii="Arial" w:eastAsia="Times New Roman" w:hAnsi="Arial" w:cs="Arial"/>
          <w:color w:val="0070C0"/>
          <w:sz w:val="23"/>
          <w:szCs w:val="23"/>
        </w:rPr>
        <w:t xml:space="preserve">Which </w:t>
      </w:r>
      <w:r>
        <w:rPr>
          <w:rFonts w:ascii="Arial" w:eastAsia="Times New Roman" w:hAnsi="Arial" w:cs="Arial"/>
          <w:color w:val="0070C0"/>
          <w:sz w:val="23"/>
          <w:szCs w:val="23"/>
        </w:rPr>
        <w:t xml:space="preserve">expenses </w:t>
      </w:r>
      <w:r w:rsidRPr="004F5926">
        <w:rPr>
          <w:rFonts w:ascii="Arial" w:eastAsia="Times New Roman" w:hAnsi="Arial" w:cs="Arial"/>
          <w:color w:val="0070C0"/>
          <w:sz w:val="23"/>
          <w:szCs w:val="23"/>
        </w:rPr>
        <w:t>are eligible for reimbursement under the S</w:t>
      </w:r>
      <w:r w:rsidR="00546582">
        <w:rPr>
          <w:rFonts w:ascii="Arial" w:eastAsia="Times New Roman" w:hAnsi="Arial" w:cs="Arial"/>
          <w:color w:val="0070C0"/>
          <w:sz w:val="23"/>
          <w:szCs w:val="23"/>
        </w:rPr>
        <w:t>park</w:t>
      </w:r>
      <w:r w:rsidRPr="004F5926">
        <w:rPr>
          <w:rFonts w:ascii="Arial" w:eastAsia="Times New Roman" w:hAnsi="Arial" w:cs="Arial"/>
          <w:color w:val="0070C0"/>
          <w:sz w:val="23"/>
          <w:szCs w:val="23"/>
        </w:rPr>
        <w:t xml:space="preserve"> </w:t>
      </w:r>
      <w:r w:rsidR="00546582">
        <w:rPr>
          <w:rFonts w:ascii="Arial" w:eastAsia="Times New Roman" w:hAnsi="Arial" w:cs="Arial"/>
          <w:color w:val="0070C0"/>
          <w:sz w:val="23"/>
          <w:szCs w:val="23"/>
        </w:rPr>
        <w:t>P</w:t>
      </w:r>
      <w:r w:rsidRPr="004F5926">
        <w:rPr>
          <w:rFonts w:ascii="Arial" w:eastAsia="Times New Roman" w:hAnsi="Arial" w:cs="Arial"/>
          <w:color w:val="0070C0"/>
          <w:sz w:val="23"/>
          <w:szCs w:val="23"/>
        </w:rPr>
        <w:t>rogram?</w:t>
      </w:r>
    </w:p>
    <w:p w:rsidR="004F5926" w:rsidRDefault="009D1E1D" w:rsidP="00D745C9">
      <w:pPr>
        <w:spacing w:after="0" w:line="300" w:lineRule="atLeast"/>
        <w:ind w:left="720"/>
        <w:jc w:val="both"/>
        <w:textAlignment w:val="baseline"/>
        <w:rPr>
          <w:rFonts w:ascii="Arial" w:hAnsi="Arial" w:cs="Arial"/>
          <w:color w:val="666666"/>
          <w:sz w:val="21"/>
          <w:szCs w:val="21"/>
        </w:rPr>
      </w:pPr>
      <w:r w:rsidRPr="00334554">
        <w:rPr>
          <w:rFonts w:ascii="Arial" w:eastAsia="Times New Roman" w:hAnsi="Arial" w:cs="Arial"/>
          <w:color w:val="5F6A72"/>
          <w:sz w:val="20"/>
          <w:szCs w:val="20"/>
        </w:rPr>
        <w:t xml:space="preserve">Please refer to the </w:t>
      </w:r>
      <w:hyperlink r:id="rId19" w:history="1">
        <w:r w:rsidR="00AB4862" w:rsidRPr="001176EF">
          <w:rPr>
            <w:rStyle w:val="Hyperlink"/>
            <w:rFonts w:ascii="Arial" w:hAnsi="Arial" w:cs="Arial"/>
            <w:sz w:val="20"/>
            <w:szCs w:val="20"/>
          </w:rPr>
          <w:t>Spark Program - Call for Innovations - Eligible Expens﻿es Guideline.</w:t>
        </w:r>
      </w:hyperlink>
    </w:p>
    <w:p w:rsidR="00AB4862" w:rsidRDefault="00AB4862" w:rsidP="00D745C9">
      <w:pPr>
        <w:spacing w:after="0" w:line="300" w:lineRule="atLeast"/>
        <w:ind w:left="720"/>
        <w:jc w:val="both"/>
        <w:textAlignment w:val="baseline"/>
        <w:rPr>
          <w:rFonts w:ascii="Arial" w:eastAsia="Times New Roman" w:hAnsi="Arial" w:cs="Arial"/>
          <w:color w:val="5F6A72"/>
          <w:sz w:val="20"/>
          <w:szCs w:val="20"/>
        </w:rPr>
      </w:pPr>
    </w:p>
    <w:p w:rsidR="00EF65B8" w:rsidRPr="00F05C2D" w:rsidRDefault="00EF65B8" w:rsidP="00D745C9">
      <w:pPr>
        <w:spacing w:after="0" w:line="300" w:lineRule="atLeast"/>
        <w:ind w:left="720"/>
        <w:jc w:val="both"/>
        <w:textAlignment w:val="baseline"/>
        <w:rPr>
          <w:rFonts w:ascii="Arial" w:eastAsia="Times New Roman" w:hAnsi="Arial" w:cs="Arial"/>
          <w:color w:val="0070C0"/>
          <w:sz w:val="23"/>
          <w:szCs w:val="23"/>
        </w:rPr>
      </w:pPr>
      <w:r w:rsidRPr="00F05C2D">
        <w:rPr>
          <w:rFonts w:ascii="Arial" w:eastAsia="Times New Roman" w:hAnsi="Arial" w:cs="Arial"/>
          <w:color w:val="0070C0"/>
          <w:sz w:val="23"/>
          <w:szCs w:val="23"/>
        </w:rPr>
        <w:t xml:space="preserve">What happens if my project is selected? </w:t>
      </w:r>
    </w:p>
    <w:p w:rsidR="00EF65B8" w:rsidRPr="00C36A38" w:rsidRDefault="00EF65B8" w:rsidP="00D745C9">
      <w:pPr>
        <w:spacing w:after="0" w:line="300" w:lineRule="atLeast"/>
        <w:ind w:left="720"/>
        <w:jc w:val="both"/>
        <w:textAlignment w:val="baseline"/>
        <w:rPr>
          <w:rFonts w:ascii="Arial" w:eastAsia="Times New Roman" w:hAnsi="Arial" w:cs="Arial"/>
          <w:color w:val="5F6A72"/>
          <w:sz w:val="20"/>
          <w:szCs w:val="20"/>
        </w:rPr>
      </w:pPr>
      <w:r w:rsidRPr="00C36A38">
        <w:rPr>
          <w:rFonts w:ascii="Arial" w:eastAsia="Times New Roman" w:hAnsi="Arial" w:cs="Arial"/>
          <w:color w:val="5F6A72"/>
          <w:sz w:val="20"/>
          <w:szCs w:val="20"/>
        </w:rPr>
        <w:t>An agreeme</w:t>
      </w:r>
      <w:r w:rsidR="008552F8">
        <w:rPr>
          <w:rFonts w:ascii="Arial" w:eastAsia="Times New Roman" w:hAnsi="Arial" w:cs="Arial"/>
          <w:color w:val="5F6A72"/>
          <w:sz w:val="20"/>
          <w:szCs w:val="20"/>
        </w:rPr>
        <w:t xml:space="preserve">nt will be established with </w:t>
      </w:r>
      <w:r w:rsidR="00AA2692">
        <w:rPr>
          <w:rFonts w:ascii="Arial" w:eastAsia="Times New Roman" w:hAnsi="Arial" w:cs="Arial"/>
          <w:color w:val="5F6A72"/>
          <w:sz w:val="20"/>
          <w:szCs w:val="20"/>
        </w:rPr>
        <w:t xml:space="preserve">CC-ABHI </w:t>
      </w:r>
      <w:r w:rsidR="00C47037">
        <w:rPr>
          <w:rFonts w:ascii="Arial" w:eastAsia="Times New Roman" w:hAnsi="Arial" w:cs="Arial"/>
          <w:color w:val="5F6A72"/>
          <w:sz w:val="20"/>
          <w:szCs w:val="20"/>
        </w:rPr>
        <w:t xml:space="preserve">and the </w:t>
      </w:r>
      <w:r w:rsidR="007266E3">
        <w:rPr>
          <w:rFonts w:ascii="Arial" w:eastAsia="Times New Roman" w:hAnsi="Arial" w:cs="Arial"/>
          <w:color w:val="5F6A72"/>
          <w:sz w:val="20"/>
          <w:szCs w:val="20"/>
        </w:rPr>
        <w:t xml:space="preserve">host </w:t>
      </w:r>
      <w:r w:rsidR="00C47037">
        <w:rPr>
          <w:rFonts w:ascii="Arial" w:eastAsia="Times New Roman" w:hAnsi="Arial" w:cs="Arial"/>
          <w:color w:val="5F6A72"/>
          <w:sz w:val="20"/>
          <w:szCs w:val="20"/>
        </w:rPr>
        <w:t xml:space="preserve">organization </w:t>
      </w:r>
      <w:r w:rsidRPr="00C36A38">
        <w:rPr>
          <w:rFonts w:ascii="Arial" w:eastAsia="Times New Roman" w:hAnsi="Arial" w:cs="Arial"/>
          <w:color w:val="5F6A72"/>
          <w:sz w:val="20"/>
          <w:szCs w:val="20"/>
        </w:rPr>
        <w:t>to clarify roles and re</w:t>
      </w:r>
      <w:r w:rsidR="008552F8">
        <w:rPr>
          <w:rFonts w:ascii="Arial" w:eastAsia="Times New Roman" w:hAnsi="Arial" w:cs="Arial"/>
          <w:color w:val="5F6A72"/>
          <w:sz w:val="20"/>
          <w:szCs w:val="20"/>
        </w:rPr>
        <w:t>sponsibilities, expectations,</w:t>
      </w:r>
      <w:r w:rsidRPr="00C36A38">
        <w:rPr>
          <w:rFonts w:ascii="Arial" w:eastAsia="Times New Roman" w:hAnsi="Arial" w:cs="Arial"/>
          <w:color w:val="5F6A72"/>
          <w:sz w:val="20"/>
          <w:szCs w:val="20"/>
        </w:rPr>
        <w:t xml:space="preserve"> deliverables, and project timelines. It is expected that the </w:t>
      </w:r>
      <w:r w:rsidR="007266E3">
        <w:rPr>
          <w:rFonts w:ascii="Arial" w:eastAsia="Times New Roman" w:hAnsi="Arial" w:cs="Arial"/>
          <w:color w:val="5F6A72"/>
          <w:sz w:val="20"/>
          <w:szCs w:val="20"/>
        </w:rPr>
        <w:t>host</w:t>
      </w:r>
      <w:r w:rsidRPr="00C36A38">
        <w:rPr>
          <w:rFonts w:ascii="Arial" w:eastAsia="Times New Roman" w:hAnsi="Arial" w:cs="Arial"/>
          <w:color w:val="5F6A72"/>
          <w:sz w:val="20"/>
          <w:szCs w:val="20"/>
        </w:rPr>
        <w:t xml:space="preserve"> organization will process and approve the agreement by </w:t>
      </w:r>
      <w:r w:rsidR="00C47037">
        <w:rPr>
          <w:rFonts w:ascii="Arial" w:eastAsia="Times New Roman" w:hAnsi="Arial" w:cs="Arial"/>
          <w:color w:val="5F6A72"/>
          <w:sz w:val="20"/>
          <w:szCs w:val="20"/>
        </w:rPr>
        <w:t xml:space="preserve">January </w:t>
      </w:r>
      <w:r w:rsidR="009075B8">
        <w:rPr>
          <w:rFonts w:ascii="Arial" w:eastAsia="Times New Roman" w:hAnsi="Arial" w:cs="Arial"/>
          <w:color w:val="5F6A72"/>
          <w:sz w:val="20"/>
          <w:szCs w:val="20"/>
        </w:rPr>
        <w:t>20</w:t>
      </w:r>
      <w:r w:rsidR="00C47037">
        <w:rPr>
          <w:rFonts w:ascii="Arial" w:eastAsia="Times New Roman" w:hAnsi="Arial" w:cs="Arial"/>
          <w:color w:val="5F6A72"/>
          <w:sz w:val="20"/>
          <w:szCs w:val="20"/>
        </w:rPr>
        <w:t>, 2017.</w:t>
      </w:r>
      <w:r w:rsidRPr="00C36A38">
        <w:rPr>
          <w:rFonts w:ascii="Arial" w:eastAsia="Times New Roman" w:hAnsi="Arial" w:cs="Arial"/>
          <w:color w:val="5F6A72"/>
          <w:sz w:val="20"/>
          <w:szCs w:val="20"/>
        </w:rPr>
        <w:t xml:space="preserve"> </w:t>
      </w:r>
    </w:p>
    <w:p w:rsidR="00EF65B8" w:rsidRPr="00C36A38" w:rsidRDefault="00EF65B8" w:rsidP="00D745C9">
      <w:pPr>
        <w:pStyle w:val="Default"/>
        <w:ind w:left="720"/>
        <w:jc w:val="both"/>
        <w:rPr>
          <w:rFonts w:ascii="Arial" w:eastAsia="Times New Roman" w:hAnsi="Arial" w:cs="Arial"/>
          <w:color w:val="5F6A72"/>
          <w:sz w:val="20"/>
          <w:szCs w:val="20"/>
        </w:rPr>
      </w:pPr>
    </w:p>
    <w:p w:rsidR="00EF65B8" w:rsidRPr="00F05C2D" w:rsidRDefault="00EF65B8" w:rsidP="00D745C9">
      <w:pPr>
        <w:spacing w:after="0" w:line="300" w:lineRule="atLeast"/>
        <w:ind w:left="720"/>
        <w:jc w:val="both"/>
        <w:textAlignment w:val="baseline"/>
        <w:rPr>
          <w:rFonts w:ascii="Arial" w:eastAsia="Times New Roman" w:hAnsi="Arial" w:cs="Arial"/>
          <w:color w:val="0070C0"/>
          <w:sz w:val="23"/>
          <w:szCs w:val="23"/>
        </w:rPr>
      </w:pPr>
      <w:r w:rsidRPr="00F05C2D">
        <w:rPr>
          <w:rFonts w:ascii="Arial" w:eastAsia="Times New Roman" w:hAnsi="Arial" w:cs="Arial"/>
          <w:color w:val="0070C0"/>
          <w:sz w:val="23"/>
          <w:szCs w:val="23"/>
        </w:rPr>
        <w:t xml:space="preserve">What are some common pitfalls to avoid when preparing </w:t>
      </w:r>
      <w:r w:rsidR="00072E10">
        <w:rPr>
          <w:rFonts w:ascii="Arial" w:eastAsia="Times New Roman" w:hAnsi="Arial" w:cs="Arial"/>
          <w:color w:val="0070C0"/>
          <w:sz w:val="23"/>
          <w:szCs w:val="23"/>
        </w:rPr>
        <w:t xml:space="preserve">an </w:t>
      </w:r>
      <w:r w:rsidR="009075B8">
        <w:rPr>
          <w:rFonts w:ascii="Arial" w:eastAsia="Times New Roman" w:hAnsi="Arial" w:cs="Arial"/>
          <w:color w:val="0070C0"/>
          <w:sz w:val="23"/>
          <w:szCs w:val="23"/>
        </w:rPr>
        <w:t>Expression of Interest</w:t>
      </w:r>
      <w:r w:rsidRPr="00F05C2D">
        <w:rPr>
          <w:rFonts w:ascii="Arial" w:eastAsia="Times New Roman" w:hAnsi="Arial" w:cs="Arial"/>
          <w:color w:val="0070C0"/>
          <w:sz w:val="23"/>
          <w:szCs w:val="23"/>
        </w:rPr>
        <w:t xml:space="preserve">? </w:t>
      </w:r>
    </w:p>
    <w:p w:rsidR="00EF65B8" w:rsidRPr="00C36A38" w:rsidRDefault="00EF65B8" w:rsidP="006B1E86">
      <w:pPr>
        <w:spacing w:after="0" w:line="300" w:lineRule="atLeast"/>
        <w:ind w:left="720"/>
        <w:jc w:val="both"/>
        <w:textAlignment w:val="baseline"/>
        <w:rPr>
          <w:rFonts w:ascii="Arial" w:eastAsia="Times New Roman" w:hAnsi="Arial" w:cs="Arial"/>
          <w:color w:val="5F6A72"/>
          <w:sz w:val="20"/>
          <w:szCs w:val="20"/>
        </w:rPr>
      </w:pPr>
      <w:r w:rsidRPr="00C36A38">
        <w:rPr>
          <w:rFonts w:ascii="Arial" w:eastAsia="Times New Roman" w:hAnsi="Arial" w:cs="Arial"/>
          <w:color w:val="5F6A72"/>
          <w:sz w:val="20"/>
          <w:szCs w:val="20"/>
        </w:rPr>
        <w:t xml:space="preserve">Pay special attention to </w:t>
      </w:r>
      <w:r w:rsidR="00AA2692">
        <w:rPr>
          <w:rFonts w:ascii="Arial" w:eastAsia="Times New Roman" w:hAnsi="Arial" w:cs="Arial"/>
          <w:color w:val="5F6A72"/>
          <w:sz w:val="20"/>
          <w:szCs w:val="20"/>
        </w:rPr>
        <w:t>e</w:t>
      </w:r>
      <w:r w:rsidR="00AA2692" w:rsidRPr="00C36A38">
        <w:rPr>
          <w:rFonts w:ascii="Arial" w:eastAsia="Times New Roman" w:hAnsi="Arial" w:cs="Arial"/>
          <w:color w:val="5F6A72"/>
          <w:sz w:val="20"/>
          <w:szCs w:val="20"/>
        </w:rPr>
        <w:t xml:space="preserve">nsure that your project addresses the </w:t>
      </w:r>
      <w:r w:rsidR="00673EFD">
        <w:rPr>
          <w:rFonts w:ascii="Arial" w:eastAsia="Times New Roman" w:hAnsi="Arial" w:cs="Arial"/>
          <w:color w:val="5F6A72"/>
          <w:sz w:val="20"/>
          <w:szCs w:val="20"/>
        </w:rPr>
        <w:t>them</w:t>
      </w:r>
      <w:r w:rsidR="00064AFE">
        <w:rPr>
          <w:rFonts w:ascii="Arial" w:eastAsia="Times New Roman" w:hAnsi="Arial" w:cs="Arial"/>
          <w:color w:val="5F6A72"/>
          <w:sz w:val="20"/>
          <w:szCs w:val="20"/>
        </w:rPr>
        <w:t>e</w:t>
      </w:r>
      <w:r w:rsidR="00673EFD">
        <w:rPr>
          <w:rFonts w:ascii="Arial" w:eastAsia="Times New Roman" w:hAnsi="Arial" w:cs="Arial"/>
          <w:color w:val="5F6A72"/>
          <w:sz w:val="20"/>
          <w:szCs w:val="20"/>
        </w:rPr>
        <w:t>s</w:t>
      </w:r>
      <w:r w:rsidR="00AA2692" w:rsidRPr="00C36A38">
        <w:rPr>
          <w:rFonts w:ascii="Arial" w:eastAsia="Times New Roman" w:hAnsi="Arial" w:cs="Arial"/>
          <w:color w:val="5F6A72"/>
          <w:sz w:val="20"/>
          <w:szCs w:val="20"/>
        </w:rPr>
        <w:t xml:space="preserve"> for</w:t>
      </w:r>
      <w:r w:rsidR="008552F8">
        <w:rPr>
          <w:rFonts w:ascii="Arial" w:eastAsia="Times New Roman" w:hAnsi="Arial" w:cs="Arial"/>
          <w:color w:val="5F6A72"/>
          <w:sz w:val="20"/>
          <w:szCs w:val="20"/>
        </w:rPr>
        <w:t xml:space="preserve"> the Call for I</w:t>
      </w:r>
      <w:r w:rsidR="00AA2692" w:rsidRPr="00C36A38">
        <w:rPr>
          <w:rFonts w:ascii="Arial" w:eastAsia="Times New Roman" w:hAnsi="Arial" w:cs="Arial"/>
          <w:color w:val="5F6A72"/>
          <w:sz w:val="20"/>
          <w:szCs w:val="20"/>
        </w:rPr>
        <w:t xml:space="preserve">nnovations </w:t>
      </w:r>
      <w:r w:rsidRPr="00C36A38">
        <w:rPr>
          <w:rFonts w:ascii="Arial" w:eastAsia="Times New Roman" w:hAnsi="Arial" w:cs="Arial"/>
          <w:color w:val="5F6A72"/>
          <w:sz w:val="20"/>
          <w:szCs w:val="20"/>
        </w:rPr>
        <w:t xml:space="preserve">when </w:t>
      </w:r>
      <w:r w:rsidR="008552F8">
        <w:rPr>
          <w:rFonts w:ascii="Arial" w:eastAsia="Times New Roman" w:hAnsi="Arial" w:cs="Arial"/>
          <w:color w:val="5F6A72"/>
          <w:sz w:val="20"/>
          <w:szCs w:val="20"/>
        </w:rPr>
        <w:t xml:space="preserve">preparing your </w:t>
      </w:r>
      <w:r w:rsidR="00072E10">
        <w:rPr>
          <w:rFonts w:ascii="Arial" w:eastAsia="Times New Roman" w:hAnsi="Arial" w:cs="Arial"/>
          <w:color w:val="5F6A72"/>
          <w:sz w:val="20"/>
          <w:szCs w:val="20"/>
        </w:rPr>
        <w:t>Expression of interest.</w:t>
      </w:r>
    </w:p>
    <w:p w:rsidR="00EF65B8" w:rsidRPr="00C36A38" w:rsidRDefault="00EF65B8" w:rsidP="00D745C9">
      <w:pPr>
        <w:pStyle w:val="Default"/>
        <w:ind w:left="720"/>
        <w:jc w:val="both"/>
        <w:rPr>
          <w:rFonts w:ascii="Arial" w:eastAsia="Times New Roman" w:hAnsi="Arial" w:cs="Arial"/>
          <w:color w:val="5F6A72"/>
          <w:sz w:val="20"/>
          <w:szCs w:val="20"/>
        </w:rPr>
      </w:pPr>
    </w:p>
    <w:p w:rsidR="00AA2692" w:rsidRDefault="00AF6F19" w:rsidP="00D745C9">
      <w:pPr>
        <w:spacing w:after="0" w:line="300" w:lineRule="atLeast"/>
        <w:ind w:left="720"/>
        <w:jc w:val="both"/>
        <w:textAlignment w:val="baseline"/>
        <w:rPr>
          <w:rFonts w:ascii="Arial" w:eastAsia="Times New Roman" w:hAnsi="Arial" w:cs="Arial"/>
          <w:color w:val="0070C0"/>
          <w:sz w:val="23"/>
          <w:szCs w:val="23"/>
        </w:rPr>
      </w:pPr>
      <w:r>
        <w:rPr>
          <w:rFonts w:ascii="Arial" w:eastAsia="Times New Roman" w:hAnsi="Arial" w:cs="Arial"/>
          <w:color w:val="0070C0"/>
          <w:sz w:val="23"/>
          <w:szCs w:val="23"/>
        </w:rPr>
        <w:t>Is any cash financial support required from the applicant’s host organization?</w:t>
      </w:r>
    </w:p>
    <w:p w:rsidR="00AF6F19" w:rsidRDefault="00AF6F19" w:rsidP="00D745C9">
      <w:pPr>
        <w:spacing w:after="0" w:line="300" w:lineRule="atLeast"/>
        <w:ind w:left="720"/>
        <w:jc w:val="both"/>
        <w:textAlignment w:val="baseline"/>
        <w:rPr>
          <w:rFonts w:ascii="Arial" w:eastAsia="Times New Roman" w:hAnsi="Arial" w:cs="Arial"/>
          <w:color w:val="0070C0"/>
          <w:sz w:val="23"/>
          <w:szCs w:val="23"/>
        </w:rPr>
      </w:pPr>
      <w:r w:rsidRPr="008124C4">
        <w:rPr>
          <w:rFonts w:ascii="Arial" w:eastAsia="Times New Roman" w:hAnsi="Arial" w:cs="Arial"/>
          <w:color w:val="5F6A72"/>
          <w:sz w:val="20"/>
          <w:szCs w:val="20"/>
        </w:rPr>
        <w:t>No. Cash funding support is not required from the host organization.</w:t>
      </w:r>
    </w:p>
    <w:p w:rsidR="00AF6F19" w:rsidRDefault="00AF6F19" w:rsidP="00D745C9">
      <w:pPr>
        <w:spacing w:after="0" w:line="300" w:lineRule="atLeast"/>
        <w:ind w:left="720"/>
        <w:jc w:val="both"/>
        <w:textAlignment w:val="baseline"/>
        <w:rPr>
          <w:rFonts w:ascii="Arial" w:eastAsia="Times New Roman" w:hAnsi="Arial" w:cs="Arial"/>
          <w:color w:val="0070C0"/>
          <w:sz w:val="23"/>
          <w:szCs w:val="23"/>
        </w:rPr>
      </w:pPr>
    </w:p>
    <w:p w:rsidR="00AF6F19" w:rsidRDefault="006B1E86" w:rsidP="00D745C9">
      <w:pPr>
        <w:spacing w:after="0" w:line="300" w:lineRule="atLeast"/>
        <w:ind w:left="720"/>
        <w:jc w:val="both"/>
        <w:textAlignment w:val="baseline"/>
        <w:rPr>
          <w:rFonts w:ascii="Arial" w:eastAsia="Times New Roman" w:hAnsi="Arial" w:cs="Arial"/>
          <w:color w:val="0070C0"/>
          <w:sz w:val="23"/>
          <w:szCs w:val="23"/>
        </w:rPr>
      </w:pPr>
      <w:r>
        <w:rPr>
          <w:rFonts w:ascii="Arial" w:eastAsia="Times New Roman" w:hAnsi="Arial" w:cs="Arial"/>
          <w:color w:val="0070C0"/>
          <w:sz w:val="23"/>
          <w:szCs w:val="23"/>
        </w:rPr>
        <w:t xml:space="preserve">What are the obligations of the </w:t>
      </w:r>
      <w:r w:rsidR="008124C4">
        <w:rPr>
          <w:rFonts w:ascii="Arial" w:eastAsia="Times New Roman" w:hAnsi="Arial" w:cs="Arial"/>
          <w:color w:val="0070C0"/>
          <w:sz w:val="23"/>
          <w:szCs w:val="23"/>
        </w:rPr>
        <w:t xml:space="preserve">applicant’s </w:t>
      </w:r>
      <w:r>
        <w:rPr>
          <w:rFonts w:ascii="Arial" w:eastAsia="Times New Roman" w:hAnsi="Arial" w:cs="Arial"/>
          <w:color w:val="0070C0"/>
          <w:sz w:val="23"/>
          <w:szCs w:val="23"/>
        </w:rPr>
        <w:t>host organization?</w:t>
      </w:r>
    </w:p>
    <w:p w:rsidR="00B5128D" w:rsidRDefault="00B5128D" w:rsidP="006B1E86">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Provide </w:t>
      </w:r>
      <w:hyperlink r:id="rId20" w:history="1">
        <w:r w:rsidRPr="00C83E46">
          <w:rPr>
            <w:rStyle w:val="Hyperlink"/>
            <w:rFonts w:ascii="Arial" w:eastAsia="Times New Roman" w:hAnsi="Arial" w:cs="Arial"/>
            <w:sz w:val="20"/>
            <w:szCs w:val="20"/>
          </w:rPr>
          <w:t>Letter of support</w:t>
        </w:r>
      </w:hyperlink>
      <w:r>
        <w:rPr>
          <w:rFonts w:ascii="Arial" w:eastAsia="Times New Roman" w:hAnsi="Arial" w:cs="Arial"/>
          <w:color w:val="5F6A72"/>
          <w:sz w:val="20"/>
          <w:szCs w:val="20"/>
        </w:rPr>
        <w:t xml:space="preserve"> to the applicant for submission to CC-ABHI along with the online full application</w:t>
      </w:r>
    </w:p>
    <w:p w:rsidR="006B1E86" w:rsidRDefault="006B1E86" w:rsidP="006B1E86">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sidRPr="006B1E86">
        <w:rPr>
          <w:rFonts w:ascii="Arial" w:eastAsia="Times New Roman" w:hAnsi="Arial" w:cs="Arial"/>
          <w:color w:val="5F6A72"/>
          <w:sz w:val="20"/>
          <w:szCs w:val="20"/>
        </w:rPr>
        <w:t>Receive funding from CC-ABHI and redirect received funding to support project’s approved costs</w:t>
      </w:r>
    </w:p>
    <w:p w:rsidR="006B1E86" w:rsidRDefault="006B1E86" w:rsidP="006B1E86">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Provide infrastructure and facilities support to applicant</w:t>
      </w:r>
      <w:r w:rsidR="00B5128D">
        <w:rPr>
          <w:rFonts w:ascii="Arial" w:eastAsia="Times New Roman" w:hAnsi="Arial" w:cs="Arial"/>
          <w:color w:val="5F6A72"/>
          <w:sz w:val="20"/>
          <w:szCs w:val="20"/>
        </w:rPr>
        <w:t>, for example</w:t>
      </w:r>
      <w:r>
        <w:rPr>
          <w:rFonts w:ascii="Arial" w:eastAsia="Times New Roman" w:hAnsi="Arial" w:cs="Arial"/>
          <w:color w:val="5F6A72"/>
          <w:sz w:val="20"/>
          <w:szCs w:val="20"/>
        </w:rPr>
        <w:t xml:space="preserve"> office or lab space, office equipment and supplies</w:t>
      </w:r>
      <w:r w:rsidR="00B5128D">
        <w:rPr>
          <w:rFonts w:ascii="Arial" w:eastAsia="Times New Roman" w:hAnsi="Arial" w:cs="Arial"/>
          <w:color w:val="5F6A72"/>
          <w:sz w:val="20"/>
          <w:szCs w:val="20"/>
        </w:rPr>
        <w:t xml:space="preserve"> etc.</w:t>
      </w:r>
    </w:p>
    <w:p w:rsidR="006B1E86" w:rsidRDefault="006B1E86" w:rsidP="006B1E86">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 xml:space="preserve">Permit applicant to access organization’s patient population to facilitate testing </w:t>
      </w:r>
    </w:p>
    <w:p w:rsidR="00B5128D" w:rsidRPr="00B5128D" w:rsidRDefault="00B5128D" w:rsidP="00B5128D">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Ensure that the applicant</w:t>
      </w:r>
      <w:r w:rsidRPr="00B5128D">
        <w:rPr>
          <w:rFonts w:ascii="Arial" w:eastAsia="Times New Roman" w:hAnsi="Arial" w:cs="Arial"/>
          <w:color w:val="5F6A72"/>
          <w:sz w:val="20"/>
          <w:szCs w:val="20"/>
        </w:rPr>
        <w:t xml:space="preserve"> complet</w:t>
      </w:r>
      <w:r>
        <w:rPr>
          <w:rFonts w:ascii="Arial" w:eastAsia="Times New Roman" w:hAnsi="Arial" w:cs="Arial"/>
          <w:color w:val="5F6A72"/>
          <w:sz w:val="20"/>
          <w:szCs w:val="20"/>
        </w:rPr>
        <w:t xml:space="preserve">es </w:t>
      </w:r>
      <w:r w:rsidRPr="00B5128D">
        <w:rPr>
          <w:rFonts w:ascii="Arial" w:eastAsia="Times New Roman" w:hAnsi="Arial" w:cs="Arial"/>
          <w:color w:val="5F6A72"/>
          <w:sz w:val="20"/>
          <w:szCs w:val="20"/>
        </w:rPr>
        <w:t>project milestones and deliverables as well as performance reporting</w:t>
      </w:r>
      <w:r>
        <w:rPr>
          <w:rFonts w:ascii="Arial" w:eastAsia="Times New Roman" w:hAnsi="Arial" w:cs="Arial"/>
          <w:color w:val="5F6A72"/>
          <w:sz w:val="20"/>
          <w:szCs w:val="20"/>
        </w:rPr>
        <w:t xml:space="preserve"> according to the project schedule</w:t>
      </w:r>
    </w:p>
    <w:p w:rsidR="00B5128D" w:rsidRPr="00B5128D" w:rsidRDefault="00B5128D" w:rsidP="00B5128D">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lastRenderedPageBreak/>
        <w:t xml:space="preserve">Attest and submit </w:t>
      </w:r>
      <w:r w:rsidRPr="00B5128D">
        <w:rPr>
          <w:rFonts w:ascii="Arial" w:eastAsia="Times New Roman" w:hAnsi="Arial" w:cs="Arial"/>
          <w:color w:val="5F6A72"/>
          <w:sz w:val="20"/>
          <w:szCs w:val="20"/>
        </w:rPr>
        <w:t>financial reports</w:t>
      </w:r>
      <w:r>
        <w:rPr>
          <w:rFonts w:ascii="Arial" w:eastAsia="Times New Roman" w:hAnsi="Arial" w:cs="Arial"/>
          <w:color w:val="5F6A72"/>
          <w:sz w:val="20"/>
          <w:szCs w:val="20"/>
        </w:rPr>
        <w:t xml:space="preserve"> to CC-ABHI</w:t>
      </w:r>
      <w:r w:rsidRPr="00B5128D">
        <w:rPr>
          <w:rFonts w:ascii="Arial" w:eastAsia="Times New Roman" w:hAnsi="Arial" w:cs="Arial"/>
          <w:color w:val="5F6A72"/>
          <w:sz w:val="20"/>
          <w:szCs w:val="20"/>
        </w:rPr>
        <w:t xml:space="preserve">, </w:t>
      </w:r>
      <w:r w:rsidR="005F4E25">
        <w:rPr>
          <w:rFonts w:ascii="Arial" w:eastAsia="Times New Roman" w:hAnsi="Arial" w:cs="Arial"/>
          <w:color w:val="5F6A72"/>
          <w:sz w:val="20"/>
          <w:szCs w:val="20"/>
        </w:rPr>
        <w:t>regarding the use of approved project funds for reimbursement</w:t>
      </w:r>
    </w:p>
    <w:p w:rsidR="005F4E25" w:rsidRDefault="005F4E25" w:rsidP="005F4E25">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sidRPr="005F4E25">
        <w:rPr>
          <w:rFonts w:ascii="Arial" w:eastAsia="Times New Roman" w:hAnsi="Arial" w:cs="Arial"/>
          <w:color w:val="5F6A72"/>
          <w:sz w:val="20"/>
          <w:szCs w:val="20"/>
        </w:rPr>
        <w:t xml:space="preserve">Ensure submission of final report </w:t>
      </w:r>
      <w:r>
        <w:rPr>
          <w:rFonts w:ascii="Arial" w:eastAsia="Times New Roman" w:hAnsi="Arial" w:cs="Arial"/>
          <w:color w:val="5F6A72"/>
          <w:sz w:val="20"/>
          <w:szCs w:val="20"/>
        </w:rPr>
        <w:t xml:space="preserve">by the applicant </w:t>
      </w:r>
      <w:r w:rsidRPr="005F4E25">
        <w:rPr>
          <w:rFonts w:ascii="Arial" w:eastAsia="Times New Roman" w:hAnsi="Arial" w:cs="Arial"/>
          <w:color w:val="5F6A72"/>
          <w:sz w:val="20"/>
          <w:szCs w:val="20"/>
        </w:rPr>
        <w:t>after Project completion,</w:t>
      </w:r>
    </w:p>
    <w:p w:rsidR="005F4E25" w:rsidRDefault="005F4E25" w:rsidP="005F4E25">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Maintain and provide project data up to 5 years after the completion of the Project.</w:t>
      </w:r>
    </w:p>
    <w:p w:rsidR="008124C4" w:rsidRDefault="005F4E25" w:rsidP="008124C4">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sidRPr="008124C4">
        <w:rPr>
          <w:rFonts w:ascii="Arial" w:eastAsia="Times New Roman" w:hAnsi="Arial" w:cs="Arial"/>
          <w:color w:val="5F6A72"/>
          <w:sz w:val="20"/>
          <w:szCs w:val="20"/>
        </w:rPr>
        <w:t>Cooperate with CC-ABHI in the collection of performance metrics relevant to the Project</w:t>
      </w:r>
      <w:r w:rsidR="008124C4" w:rsidRPr="008124C4">
        <w:rPr>
          <w:rFonts w:ascii="Arial" w:eastAsia="Times New Roman" w:hAnsi="Arial" w:cs="Arial"/>
          <w:color w:val="5F6A72"/>
          <w:sz w:val="20"/>
          <w:szCs w:val="20"/>
        </w:rPr>
        <w:t xml:space="preserve"> and provide CC-ABHI with reasonably necessary documents and participate in CC-ABHI’s publicizing the results of the Project.</w:t>
      </w:r>
    </w:p>
    <w:p w:rsidR="008124C4" w:rsidRPr="008124C4" w:rsidRDefault="008124C4" w:rsidP="008124C4">
      <w:pPr>
        <w:pStyle w:val="ListParagraph"/>
        <w:numPr>
          <w:ilvl w:val="0"/>
          <w:numId w:val="30"/>
        </w:numPr>
        <w:spacing w:after="0" w:line="300" w:lineRule="atLeast"/>
        <w:jc w:val="both"/>
        <w:textAlignment w:val="baseline"/>
        <w:rPr>
          <w:rFonts w:ascii="Arial" w:eastAsia="Times New Roman" w:hAnsi="Arial" w:cs="Arial"/>
          <w:color w:val="5F6A72"/>
          <w:sz w:val="20"/>
          <w:szCs w:val="20"/>
        </w:rPr>
      </w:pPr>
      <w:r>
        <w:rPr>
          <w:rFonts w:ascii="Arial" w:eastAsia="Times New Roman" w:hAnsi="Arial" w:cs="Arial"/>
          <w:color w:val="5F6A72"/>
          <w:sz w:val="20"/>
          <w:szCs w:val="20"/>
        </w:rPr>
        <w:t>Sign the</w:t>
      </w:r>
      <w:hyperlink r:id="rId21" w:history="1">
        <w:r w:rsidRPr="001176EF">
          <w:rPr>
            <w:rStyle w:val="Hyperlink"/>
            <w:rFonts w:ascii="Arial" w:eastAsia="Times New Roman" w:hAnsi="Arial" w:cs="Arial"/>
            <w:sz w:val="20"/>
            <w:szCs w:val="20"/>
          </w:rPr>
          <w:t xml:space="preserve"> CC-ABHI Funding agreement</w:t>
        </w:r>
      </w:hyperlink>
      <w:r>
        <w:rPr>
          <w:rFonts w:ascii="Arial" w:eastAsia="Times New Roman" w:hAnsi="Arial" w:cs="Arial"/>
          <w:color w:val="5F6A72"/>
          <w:sz w:val="20"/>
          <w:szCs w:val="20"/>
        </w:rPr>
        <w:t xml:space="preserve"> related to the project. </w:t>
      </w:r>
    </w:p>
    <w:p w:rsidR="00B5128D" w:rsidRPr="006B1E86" w:rsidRDefault="00B5128D" w:rsidP="005F4E25">
      <w:pPr>
        <w:widowControl w:val="0"/>
        <w:spacing w:after="120" w:line="240" w:lineRule="auto"/>
        <w:ind w:left="1080"/>
        <w:jc w:val="both"/>
        <w:rPr>
          <w:rFonts w:ascii="Arial" w:eastAsia="Times New Roman" w:hAnsi="Arial" w:cs="Arial"/>
          <w:color w:val="5F6A72"/>
          <w:sz w:val="20"/>
          <w:szCs w:val="20"/>
        </w:rPr>
      </w:pPr>
    </w:p>
    <w:p w:rsidR="00493072" w:rsidRPr="00493072" w:rsidRDefault="00AA2692" w:rsidP="00D745C9">
      <w:pPr>
        <w:spacing w:after="0" w:line="300" w:lineRule="atLeast"/>
        <w:ind w:left="720"/>
        <w:jc w:val="both"/>
        <w:textAlignment w:val="baseline"/>
        <w:rPr>
          <w:rFonts w:ascii="Arial" w:eastAsia="Times New Roman" w:hAnsi="Arial" w:cs="Arial"/>
          <w:color w:val="0070C0"/>
          <w:sz w:val="23"/>
          <w:szCs w:val="23"/>
        </w:rPr>
      </w:pPr>
      <w:r>
        <w:rPr>
          <w:rFonts w:ascii="Arial" w:eastAsia="Times New Roman" w:hAnsi="Arial" w:cs="Arial"/>
          <w:color w:val="0070C0"/>
          <w:sz w:val="23"/>
          <w:szCs w:val="23"/>
        </w:rPr>
        <w:t>A</w:t>
      </w:r>
      <w:r w:rsidR="00493072" w:rsidRPr="00493072">
        <w:rPr>
          <w:rFonts w:ascii="Arial" w:eastAsia="Times New Roman" w:hAnsi="Arial" w:cs="Arial"/>
          <w:color w:val="0070C0"/>
          <w:sz w:val="23"/>
          <w:szCs w:val="23"/>
        </w:rPr>
        <w:t>re there any fees to apply for the program?</w:t>
      </w:r>
    </w:p>
    <w:p w:rsidR="00493072" w:rsidRDefault="00493072" w:rsidP="00D745C9">
      <w:pPr>
        <w:pStyle w:val="Default"/>
        <w:ind w:left="720"/>
        <w:jc w:val="both"/>
        <w:rPr>
          <w:rFonts w:ascii="Arial" w:eastAsia="Times New Roman" w:hAnsi="Arial" w:cs="Arial"/>
          <w:color w:val="5F6A72"/>
          <w:sz w:val="20"/>
          <w:szCs w:val="20"/>
        </w:rPr>
      </w:pPr>
      <w:r w:rsidRPr="00E02293">
        <w:rPr>
          <w:rFonts w:ascii="Arial" w:eastAsia="Times New Roman" w:hAnsi="Arial" w:cs="Arial"/>
          <w:color w:val="5F6A72"/>
          <w:sz w:val="20"/>
          <w:szCs w:val="20"/>
        </w:rPr>
        <w:t xml:space="preserve">There is no application fee </w:t>
      </w:r>
      <w:r>
        <w:rPr>
          <w:rFonts w:ascii="Arial" w:eastAsia="Times New Roman" w:hAnsi="Arial" w:cs="Arial"/>
          <w:color w:val="5F6A72"/>
          <w:sz w:val="20"/>
          <w:szCs w:val="20"/>
        </w:rPr>
        <w:t xml:space="preserve">to apply for the program. </w:t>
      </w:r>
    </w:p>
    <w:p w:rsidR="006B5179" w:rsidRDefault="006B5179" w:rsidP="00E62456">
      <w:pPr>
        <w:rPr>
          <w:sz w:val="28"/>
          <w:szCs w:val="28"/>
        </w:rPr>
      </w:pPr>
    </w:p>
    <w:p w:rsidR="00DE6FCE" w:rsidRPr="00DE6FCE" w:rsidRDefault="00DE6FCE" w:rsidP="00DE6FCE">
      <w:pPr>
        <w:spacing w:after="0" w:line="240" w:lineRule="auto"/>
        <w:jc w:val="right"/>
        <w:rPr>
          <w:rFonts w:ascii="Arial" w:hAnsi="Arial" w:cs="Arial"/>
          <w:b/>
          <w:color w:val="FF0000"/>
        </w:rPr>
      </w:pPr>
    </w:p>
    <w:sectPr w:rsidR="00DE6FCE" w:rsidRPr="00DE6FC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33" w:rsidRDefault="001C4D33" w:rsidP="00B90153">
      <w:pPr>
        <w:spacing w:after="0" w:line="240" w:lineRule="auto"/>
      </w:pPr>
      <w:r>
        <w:separator/>
      </w:r>
    </w:p>
  </w:endnote>
  <w:endnote w:type="continuationSeparator" w:id="0">
    <w:p w:rsidR="001C4D33" w:rsidRDefault="001C4D33" w:rsidP="00B9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Trebuchet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F2" w:rsidRDefault="0074344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September 6, </w:t>
    </w:r>
    <w:r w:rsidR="009016F2">
      <w:rPr>
        <w:rFonts w:asciiTheme="majorHAnsi" w:eastAsiaTheme="majorEastAsia" w:hAnsiTheme="majorHAnsi" w:cstheme="majorBidi"/>
      </w:rPr>
      <w:t>2016</w:t>
    </w:r>
    <w:r w:rsidR="00DF16B0">
      <w:rPr>
        <w:rFonts w:asciiTheme="majorHAnsi" w:eastAsiaTheme="majorEastAsia" w:hAnsiTheme="majorHAnsi" w:cstheme="majorBidi"/>
      </w:rPr>
      <w:t xml:space="preserve"> </w:t>
    </w:r>
    <w:r w:rsidR="009016F2">
      <w:rPr>
        <w:rFonts w:asciiTheme="majorHAnsi" w:eastAsiaTheme="majorEastAsia" w:hAnsiTheme="majorHAnsi" w:cstheme="majorBidi"/>
      </w:rPr>
      <w:ptab w:relativeTo="margin" w:alignment="right" w:leader="none"/>
    </w:r>
    <w:r w:rsidR="009016F2">
      <w:rPr>
        <w:rFonts w:asciiTheme="majorHAnsi" w:eastAsiaTheme="majorEastAsia" w:hAnsiTheme="majorHAnsi" w:cstheme="majorBidi"/>
      </w:rPr>
      <w:t xml:space="preserve">Page </w:t>
    </w:r>
    <w:r w:rsidR="009016F2">
      <w:rPr>
        <w:rFonts w:eastAsiaTheme="minorEastAsia"/>
      </w:rPr>
      <w:fldChar w:fldCharType="begin"/>
    </w:r>
    <w:r w:rsidR="009016F2">
      <w:instrText xml:space="preserve"> PAGE   \* MERGEFORMAT </w:instrText>
    </w:r>
    <w:r w:rsidR="009016F2">
      <w:rPr>
        <w:rFonts w:eastAsiaTheme="minorEastAsia"/>
      </w:rPr>
      <w:fldChar w:fldCharType="separate"/>
    </w:r>
    <w:r w:rsidR="00181AF8" w:rsidRPr="00181AF8">
      <w:rPr>
        <w:rFonts w:asciiTheme="majorHAnsi" w:eastAsiaTheme="majorEastAsia" w:hAnsiTheme="majorHAnsi" w:cstheme="majorBidi"/>
        <w:noProof/>
      </w:rPr>
      <w:t>5</w:t>
    </w:r>
    <w:r w:rsidR="009016F2">
      <w:rPr>
        <w:rFonts w:asciiTheme="majorHAnsi" w:eastAsiaTheme="majorEastAsia" w:hAnsiTheme="majorHAnsi" w:cstheme="majorBidi"/>
        <w:noProof/>
      </w:rPr>
      <w:fldChar w:fldCharType="end"/>
    </w:r>
  </w:p>
  <w:p w:rsidR="009016F2" w:rsidRDefault="00901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33" w:rsidRDefault="001C4D33" w:rsidP="00B90153">
      <w:pPr>
        <w:spacing w:after="0" w:line="240" w:lineRule="auto"/>
      </w:pPr>
      <w:r>
        <w:separator/>
      </w:r>
    </w:p>
  </w:footnote>
  <w:footnote w:type="continuationSeparator" w:id="0">
    <w:p w:rsidR="001C4D33" w:rsidRDefault="001C4D33" w:rsidP="00B90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F2" w:rsidRDefault="009016F2" w:rsidP="00B90153">
    <w:pPr>
      <w:pStyle w:val="Header"/>
      <w:jc w:val="right"/>
    </w:pPr>
    <w:r>
      <w:rPr>
        <w:b/>
        <w:bCs/>
        <w:noProof/>
        <w:color w:val="000000" w:themeColor="text1"/>
        <w:sz w:val="28"/>
        <w:szCs w:val="28"/>
      </w:rPr>
      <w:drawing>
        <wp:inline distT="0" distB="0" distL="0" distR="0" wp14:anchorId="2487CF99" wp14:editId="0933F687">
          <wp:extent cx="25241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bhi_logo_web.jpg"/>
                  <pic:cNvPicPr/>
                </pic:nvPicPr>
                <pic:blipFill>
                  <a:blip r:embed="rId1">
                    <a:extLst>
                      <a:ext uri="{28A0092B-C50C-407E-A947-70E740481C1C}">
                        <a14:useLocalDpi xmlns:a14="http://schemas.microsoft.com/office/drawing/2010/main" val="0"/>
                      </a:ext>
                    </a:extLst>
                  </a:blip>
                  <a:stretch>
                    <a:fillRect/>
                  </a:stretch>
                </pic:blipFill>
                <pic:spPr>
                  <a:xfrm>
                    <a:off x="0" y="0"/>
                    <a:ext cx="2524125" cy="428625"/>
                  </a:xfrm>
                  <a:prstGeom prst="rect">
                    <a:avLst/>
                  </a:prstGeom>
                </pic:spPr>
              </pic:pic>
            </a:graphicData>
          </a:graphic>
        </wp:inline>
      </w:drawing>
    </w:r>
  </w:p>
  <w:p w:rsidR="009016F2" w:rsidRDefault="009016F2" w:rsidP="00B90153">
    <w:pPr>
      <w:pStyle w:val="Header"/>
    </w:pPr>
    <w:r>
      <w:rPr>
        <w:noProof/>
      </w:rPr>
      <mc:AlternateContent>
        <mc:Choice Requires="wps">
          <w:drawing>
            <wp:anchor distT="4294967295" distB="4294967295" distL="114300" distR="114300" simplePos="0" relativeHeight="251657216" behindDoc="0" locked="0" layoutInCell="1" allowOverlap="1" wp14:anchorId="298559A2" wp14:editId="7BCC655A">
              <wp:simplePos x="0" y="0"/>
              <wp:positionH relativeFrom="column">
                <wp:posOffset>287020</wp:posOffset>
              </wp:positionH>
              <wp:positionV relativeFrom="paragraph">
                <wp:posOffset>225425</wp:posOffset>
              </wp:positionV>
              <wp:extent cx="6019137"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19050" cap="flat" cmpd="sng" algn="ctr">
                        <a:solidFill>
                          <a:srgbClr val="EEECE1">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pt,17.75pt" to="496.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" strokecolor="#c4bd97" strokeweight="1.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C4C"/>
    <w:multiLevelType w:val="hybridMultilevel"/>
    <w:tmpl w:val="2D5CAD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F7A8A"/>
    <w:multiLevelType w:val="hybridMultilevel"/>
    <w:tmpl w:val="A582DB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15C15"/>
    <w:multiLevelType w:val="hybridMultilevel"/>
    <w:tmpl w:val="EB8E2E42"/>
    <w:lvl w:ilvl="0" w:tplc="5406F232">
      <w:start w:val="1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6E2791"/>
    <w:multiLevelType w:val="hybridMultilevel"/>
    <w:tmpl w:val="23D61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A22D32"/>
    <w:multiLevelType w:val="hybridMultilevel"/>
    <w:tmpl w:val="0136BD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534622"/>
    <w:multiLevelType w:val="hybridMultilevel"/>
    <w:tmpl w:val="75F6DB3C"/>
    <w:lvl w:ilvl="0" w:tplc="1F3A7E32">
      <w:start w:val="1"/>
      <w:numFmt w:val="decimal"/>
      <w:lvlText w:val="%1."/>
      <w:lvlJc w:val="left"/>
      <w:pPr>
        <w:tabs>
          <w:tab w:val="num" w:pos="720"/>
        </w:tabs>
        <w:ind w:left="720" w:hanging="360"/>
      </w:pPr>
    </w:lvl>
    <w:lvl w:ilvl="1" w:tplc="ACEA4136" w:tentative="1">
      <w:start w:val="1"/>
      <w:numFmt w:val="decimal"/>
      <w:lvlText w:val="%2."/>
      <w:lvlJc w:val="left"/>
      <w:pPr>
        <w:tabs>
          <w:tab w:val="num" w:pos="1440"/>
        </w:tabs>
        <w:ind w:left="1440" w:hanging="360"/>
      </w:pPr>
    </w:lvl>
    <w:lvl w:ilvl="2" w:tplc="393C1390" w:tentative="1">
      <w:start w:val="1"/>
      <w:numFmt w:val="decimal"/>
      <w:lvlText w:val="%3."/>
      <w:lvlJc w:val="left"/>
      <w:pPr>
        <w:tabs>
          <w:tab w:val="num" w:pos="2160"/>
        </w:tabs>
        <w:ind w:left="2160" w:hanging="360"/>
      </w:pPr>
    </w:lvl>
    <w:lvl w:ilvl="3" w:tplc="000E96C8" w:tentative="1">
      <w:start w:val="1"/>
      <w:numFmt w:val="decimal"/>
      <w:lvlText w:val="%4."/>
      <w:lvlJc w:val="left"/>
      <w:pPr>
        <w:tabs>
          <w:tab w:val="num" w:pos="2880"/>
        </w:tabs>
        <w:ind w:left="2880" w:hanging="360"/>
      </w:pPr>
    </w:lvl>
    <w:lvl w:ilvl="4" w:tplc="207A43E8" w:tentative="1">
      <w:start w:val="1"/>
      <w:numFmt w:val="decimal"/>
      <w:lvlText w:val="%5."/>
      <w:lvlJc w:val="left"/>
      <w:pPr>
        <w:tabs>
          <w:tab w:val="num" w:pos="3600"/>
        </w:tabs>
        <w:ind w:left="3600" w:hanging="360"/>
      </w:pPr>
    </w:lvl>
    <w:lvl w:ilvl="5" w:tplc="78247968" w:tentative="1">
      <w:start w:val="1"/>
      <w:numFmt w:val="decimal"/>
      <w:lvlText w:val="%6."/>
      <w:lvlJc w:val="left"/>
      <w:pPr>
        <w:tabs>
          <w:tab w:val="num" w:pos="4320"/>
        </w:tabs>
        <w:ind w:left="4320" w:hanging="360"/>
      </w:pPr>
    </w:lvl>
    <w:lvl w:ilvl="6" w:tplc="E6E0A4F8" w:tentative="1">
      <w:start w:val="1"/>
      <w:numFmt w:val="decimal"/>
      <w:lvlText w:val="%7."/>
      <w:lvlJc w:val="left"/>
      <w:pPr>
        <w:tabs>
          <w:tab w:val="num" w:pos="5040"/>
        </w:tabs>
        <w:ind w:left="5040" w:hanging="360"/>
      </w:pPr>
    </w:lvl>
    <w:lvl w:ilvl="7" w:tplc="4F0E2DAC" w:tentative="1">
      <w:start w:val="1"/>
      <w:numFmt w:val="decimal"/>
      <w:lvlText w:val="%8."/>
      <w:lvlJc w:val="left"/>
      <w:pPr>
        <w:tabs>
          <w:tab w:val="num" w:pos="5760"/>
        </w:tabs>
        <w:ind w:left="5760" w:hanging="360"/>
      </w:pPr>
    </w:lvl>
    <w:lvl w:ilvl="8" w:tplc="93A6ECC6" w:tentative="1">
      <w:start w:val="1"/>
      <w:numFmt w:val="decimal"/>
      <w:lvlText w:val="%9."/>
      <w:lvlJc w:val="left"/>
      <w:pPr>
        <w:tabs>
          <w:tab w:val="num" w:pos="6480"/>
        </w:tabs>
        <w:ind w:left="6480" w:hanging="360"/>
      </w:pPr>
    </w:lvl>
  </w:abstractNum>
  <w:abstractNum w:abstractNumId="6">
    <w:nsid w:val="1A3069C0"/>
    <w:multiLevelType w:val="hybridMultilevel"/>
    <w:tmpl w:val="13226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266A2"/>
    <w:multiLevelType w:val="hybridMultilevel"/>
    <w:tmpl w:val="34DE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540F92"/>
    <w:multiLevelType w:val="hybridMultilevel"/>
    <w:tmpl w:val="F0A2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33E02"/>
    <w:multiLevelType w:val="hybridMultilevel"/>
    <w:tmpl w:val="51F0C2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8F62332"/>
    <w:multiLevelType w:val="multilevel"/>
    <w:tmpl w:val="BB4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7532C"/>
    <w:multiLevelType w:val="hybridMultilevel"/>
    <w:tmpl w:val="04E403A6"/>
    <w:lvl w:ilvl="0" w:tplc="04090001">
      <w:start w:val="1"/>
      <w:numFmt w:val="bullet"/>
      <w:lvlText w:val=""/>
      <w:lvlJc w:val="left"/>
      <w:pPr>
        <w:ind w:left="1080" w:hanging="360"/>
      </w:pPr>
      <w:rPr>
        <w:rFonts w:ascii="Symbol" w:hAnsi="Symbol" w:hint="default"/>
      </w:rPr>
    </w:lvl>
    <w:lvl w:ilvl="1" w:tplc="9BEAF562">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8D2596"/>
    <w:multiLevelType w:val="hybridMultilevel"/>
    <w:tmpl w:val="28BE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6276F7"/>
    <w:multiLevelType w:val="hybridMultilevel"/>
    <w:tmpl w:val="73144752"/>
    <w:lvl w:ilvl="0" w:tplc="7E54F304">
      <w:start w:val="1"/>
      <w:numFmt w:val="decimal"/>
      <w:lvlText w:val="%1."/>
      <w:lvlJc w:val="left"/>
      <w:pPr>
        <w:tabs>
          <w:tab w:val="num" w:pos="720"/>
        </w:tabs>
        <w:ind w:left="720" w:hanging="360"/>
      </w:pPr>
    </w:lvl>
    <w:lvl w:ilvl="1" w:tplc="6C2C73FE" w:tentative="1">
      <w:start w:val="1"/>
      <w:numFmt w:val="decimal"/>
      <w:lvlText w:val="%2."/>
      <w:lvlJc w:val="left"/>
      <w:pPr>
        <w:tabs>
          <w:tab w:val="num" w:pos="1440"/>
        </w:tabs>
        <w:ind w:left="1440" w:hanging="360"/>
      </w:pPr>
    </w:lvl>
    <w:lvl w:ilvl="2" w:tplc="7A84A1C4" w:tentative="1">
      <w:start w:val="1"/>
      <w:numFmt w:val="decimal"/>
      <w:lvlText w:val="%3."/>
      <w:lvlJc w:val="left"/>
      <w:pPr>
        <w:tabs>
          <w:tab w:val="num" w:pos="2160"/>
        </w:tabs>
        <w:ind w:left="2160" w:hanging="360"/>
      </w:pPr>
    </w:lvl>
    <w:lvl w:ilvl="3" w:tplc="4B788EC2" w:tentative="1">
      <w:start w:val="1"/>
      <w:numFmt w:val="decimal"/>
      <w:lvlText w:val="%4."/>
      <w:lvlJc w:val="left"/>
      <w:pPr>
        <w:tabs>
          <w:tab w:val="num" w:pos="2880"/>
        </w:tabs>
        <w:ind w:left="2880" w:hanging="360"/>
      </w:pPr>
    </w:lvl>
    <w:lvl w:ilvl="4" w:tplc="14929612" w:tentative="1">
      <w:start w:val="1"/>
      <w:numFmt w:val="decimal"/>
      <w:lvlText w:val="%5."/>
      <w:lvlJc w:val="left"/>
      <w:pPr>
        <w:tabs>
          <w:tab w:val="num" w:pos="3600"/>
        </w:tabs>
        <w:ind w:left="3600" w:hanging="360"/>
      </w:pPr>
    </w:lvl>
    <w:lvl w:ilvl="5" w:tplc="DE32CC9E" w:tentative="1">
      <w:start w:val="1"/>
      <w:numFmt w:val="decimal"/>
      <w:lvlText w:val="%6."/>
      <w:lvlJc w:val="left"/>
      <w:pPr>
        <w:tabs>
          <w:tab w:val="num" w:pos="4320"/>
        </w:tabs>
        <w:ind w:left="4320" w:hanging="360"/>
      </w:pPr>
    </w:lvl>
    <w:lvl w:ilvl="6" w:tplc="73448360" w:tentative="1">
      <w:start w:val="1"/>
      <w:numFmt w:val="decimal"/>
      <w:lvlText w:val="%7."/>
      <w:lvlJc w:val="left"/>
      <w:pPr>
        <w:tabs>
          <w:tab w:val="num" w:pos="5040"/>
        </w:tabs>
        <w:ind w:left="5040" w:hanging="360"/>
      </w:pPr>
    </w:lvl>
    <w:lvl w:ilvl="7" w:tplc="74321B82" w:tentative="1">
      <w:start w:val="1"/>
      <w:numFmt w:val="decimal"/>
      <w:lvlText w:val="%8."/>
      <w:lvlJc w:val="left"/>
      <w:pPr>
        <w:tabs>
          <w:tab w:val="num" w:pos="5760"/>
        </w:tabs>
        <w:ind w:left="5760" w:hanging="360"/>
      </w:pPr>
    </w:lvl>
    <w:lvl w:ilvl="8" w:tplc="A38A9272" w:tentative="1">
      <w:start w:val="1"/>
      <w:numFmt w:val="decimal"/>
      <w:lvlText w:val="%9."/>
      <w:lvlJc w:val="left"/>
      <w:pPr>
        <w:tabs>
          <w:tab w:val="num" w:pos="6480"/>
        </w:tabs>
        <w:ind w:left="6480" w:hanging="360"/>
      </w:pPr>
    </w:lvl>
  </w:abstractNum>
  <w:abstractNum w:abstractNumId="14">
    <w:nsid w:val="37E05172"/>
    <w:multiLevelType w:val="hybridMultilevel"/>
    <w:tmpl w:val="AB623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B0152DC"/>
    <w:multiLevelType w:val="hybridMultilevel"/>
    <w:tmpl w:val="267A861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DC15ABA"/>
    <w:multiLevelType w:val="hybridMultilevel"/>
    <w:tmpl w:val="E36C4E98"/>
    <w:lvl w:ilvl="0" w:tplc="4D0C575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4E0376"/>
    <w:multiLevelType w:val="hybridMultilevel"/>
    <w:tmpl w:val="D690E97C"/>
    <w:lvl w:ilvl="0" w:tplc="CF2AFFD4">
      <w:start w:val="1"/>
      <w:numFmt w:val="decimal"/>
      <w:lvlText w:val="%1."/>
      <w:lvlJc w:val="left"/>
      <w:pPr>
        <w:tabs>
          <w:tab w:val="num" w:pos="720"/>
        </w:tabs>
        <w:ind w:left="720" w:hanging="360"/>
      </w:pPr>
    </w:lvl>
    <w:lvl w:ilvl="1" w:tplc="2CD659E6" w:tentative="1">
      <w:start w:val="1"/>
      <w:numFmt w:val="decimal"/>
      <w:lvlText w:val="%2."/>
      <w:lvlJc w:val="left"/>
      <w:pPr>
        <w:tabs>
          <w:tab w:val="num" w:pos="1440"/>
        </w:tabs>
        <w:ind w:left="1440" w:hanging="360"/>
      </w:pPr>
    </w:lvl>
    <w:lvl w:ilvl="2" w:tplc="634E0042" w:tentative="1">
      <w:start w:val="1"/>
      <w:numFmt w:val="decimal"/>
      <w:lvlText w:val="%3."/>
      <w:lvlJc w:val="left"/>
      <w:pPr>
        <w:tabs>
          <w:tab w:val="num" w:pos="2160"/>
        </w:tabs>
        <w:ind w:left="2160" w:hanging="360"/>
      </w:pPr>
    </w:lvl>
    <w:lvl w:ilvl="3" w:tplc="4D3442FE" w:tentative="1">
      <w:start w:val="1"/>
      <w:numFmt w:val="decimal"/>
      <w:lvlText w:val="%4."/>
      <w:lvlJc w:val="left"/>
      <w:pPr>
        <w:tabs>
          <w:tab w:val="num" w:pos="2880"/>
        </w:tabs>
        <w:ind w:left="2880" w:hanging="360"/>
      </w:pPr>
    </w:lvl>
    <w:lvl w:ilvl="4" w:tplc="87E4D442" w:tentative="1">
      <w:start w:val="1"/>
      <w:numFmt w:val="decimal"/>
      <w:lvlText w:val="%5."/>
      <w:lvlJc w:val="left"/>
      <w:pPr>
        <w:tabs>
          <w:tab w:val="num" w:pos="3600"/>
        </w:tabs>
        <w:ind w:left="3600" w:hanging="360"/>
      </w:pPr>
    </w:lvl>
    <w:lvl w:ilvl="5" w:tplc="74C04408" w:tentative="1">
      <w:start w:val="1"/>
      <w:numFmt w:val="decimal"/>
      <w:lvlText w:val="%6."/>
      <w:lvlJc w:val="left"/>
      <w:pPr>
        <w:tabs>
          <w:tab w:val="num" w:pos="4320"/>
        </w:tabs>
        <w:ind w:left="4320" w:hanging="360"/>
      </w:pPr>
    </w:lvl>
    <w:lvl w:ilvl="6" w:tplc="6854FAF6" w:tentative="1">
      <w:start w:val="1"/>
      <w:numFmt w:val="decimal"/>
      <w:lvlText w:val="%7."/>
      <w:lvlJc w:val="left"/>
      <w:pPr>
        <w:tabs>
          <w:tab w:val="num" w:pos="5040"/>
        </w:tabs>
        <w:ind w:left="5040" w:hanging="360"/>
      </w:pPr>
    </w:lvl>
    <w:lvl w:ilvl="7" w:tplc="3AFC2A5E" w:tentative="1">
      <w:start w:val="1"/>
      <w:numFmt w:val="decimal"/>
      <w:lvlText w:val="%8."/>
      <w:lvlJc w:val="left"/>
      <w:pPr>
        <w:tabs>
          <w:tab w:val="num" w:pos="5760"/>
        </w:tabs>
        <w:ind w:left="5760" w:hanging="360"/>
      </w:pPr>
    </w:lvl>
    <w:lvl w:ilvl="8" w:tplc="DEF4C78C" w:tentative="1">
      <w:start w:val="1"/>
      <w:numFmt w:val="decimal"/>
      <w:lvlText w:val="%9."/>
      <w:lvlJc w:val="left"/>
      <w:pPr>
        <w:tabs>
          <w:tab w:val="num" w:pos="6480"/>
        </w:tabs>
        <w:ind w:left="6480" w:hanging="360"/>
      </w:pPr>
    </w:lvl>
  </w:abstractNum>
  <w:abstractNum w:abstractNumId="18">
    <w:nsid w:val="4B012BB3"/>
    <w:multiLevelType w:val="hybridMultilevel"/>
    <w:tmpl w:val="92C28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1646E2"/>
    <w:multiLevelType w:val="hybridMultilevel"/>
    <w:tmpl w:val="FFCA8B2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55F5C"/>
    <w:multiLevelType w:val="hybridMultilevel"/>
    <w:tmpl w:val="A3A43F6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0B2C74"/>
    <w:multiLevelType w:val="hybridMultilevel"/>
    <w:tmpl w:val="888268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A84579"/>
    <w:multiLevelType w:val="hybridMultilevel"/>
    <w:tmpl w:val="267A861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2412D24"/>
    <w:multiLevelType w:val="hybridMultilevel"/>
    <w:tmpl w:val="40F0C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B234E"/>
    <w:multiLevelType w:val="hybridMultilevel"/>
    <w:tmpl w:val="3440DFA8"/>
    <w:lvl w:ilvl="0" w:tplc="C2003248">
      <w:start w:val="1"/>
      <w:numFmt w:val="decimal"/>
      <w:lvlText w:val="%1."/>
      <w:lvlJc w:val="left"/>
      <w:pPr>
        <w:tabs>
          <w:tab w:val="num" w:pos="720"/>
        </w:tabs>
        <w:ind w:left="720" w:hanging="360"/>
      </w:pPr>
    </w:lvl>
    <w:lvl w:ilvl="1" w:tplc="73944DA8" w:tentative="1">
      <w:start w:val="1"/>
      <w:numFmt w:val="decimal"/>
      <w:lvlText w:val="%2."/>
      <w:lvlJc w:val="left"/>
      <w:pPr>
        <w:tabs>
          <w:tab w:val="num" w:pos="1440"/>
        </w:tabs>
        <w:ind w:left="1440" w:hanging="360"/>
      </w:pPr>
    </w:lvl>
    <w:lvl w:ilvl="2" w:tplc="94D65708" w:tentative="1">
      <w:start w:val="1"/>
      <w:numFmt w:val="decimal"/>
      <w:lvlText w:val="%3."/>
      <w:lvlJc w:val="left"/>
      <w:pPr>
        <w:tabs>
          <w:tab w:val="num" w:pos="2160"/>
        </w:tabs>
        <w:ind w:left="2160" w:hanging="360"/>
      </w:pPr>
    </w:lvl>
    <w:lvl w:ilvl="3" w:tplc="3F447410" w:tentative="1">
      <w:start w:val="1"/>
      <w:numFmt w:val="decimal"/>
      <w:lvlText w:val="%4."/>
      <w:lvlJc w:val="left"/>
      <w:pPr>
        <w:tabs>
          <w:tab w:val="num" w:pos="2880"/>
        </w:tabs>
        <w:ind w:left="2880" w:hanging="360"/>
      </w:pPr>
    </w:lvl>
    <w:lvl w:ilvl="4" w:tplc="021AE60E" w:tentative="1">
      <w:start w:val="1"/>
      <w:numFmt w:val="decimal"/>
      <w:lvlText w:val="%5."/>
      <w:lvlJc w:val="left"/>
      <w:pPr>
        <w:tabs>
          <w:tab w:val="num" w:pos="3600"/>
        </w:tabs>
        <w:ind w:left="3600" w:hanging="360"/>
      </w:pPr>
    </w:lvl>
    <w:lvl w:ilvl="5" w:tplc="3BDCF976" w:tentative="1">
      <w:start w:val="1"/>
      <w:numFmt w:val="decimal"/>
      <w:lvlText w:val="%6."/>
      <w:lvlJc w:val="left"/>
      <w:pPr>
        <w:tabs>
          <w:tab w:val="num" w:pos="4320"/>
        </w:tabs>
        <w:ind w:left="4320" w:hanging="360"/>
      </w:pPr>
    </w:lvl>
    <w:lvl w:ilvl="6" w:tplc="C0EE1902" w:tentative="1">
      <w:start w:val="1"/>
      <w:numFmt w:val="decimal"/>
      <w:lvlText w:val="%7."/>
      <w:lvlJc w:val="left"/>
      <w:pPr>
        <w:tabs>
          <w:tab w:val="num" w:pos="5040"/>
        </w:tabs>
        <w:ind w:left="5040" w:hanging="360"/>
      </w:pPr>
    </w:lvl>
    <w:lvl w:ilvl="7" w:tplc="DBCCC3AE" w:tentative="1">
      <w:start w:val="1"/>
      <w:numFmt w:val="decimal"/>
      <w:lvlText w:val="%8."/>
      <w:lvlJc w:val="left"/>
      <w:pPr>
        <w:tabs>
          <w:tab w:val="num" w:pos="5760"/>
        </w:tabs>
        <w:ind w:left="5760" w:hanging="360"/>
      </w:pPr>
    </w:lvl>
    <w:lvl w:ilvl="8" w:tplc="9E022778" w:tentative="1">
      <w:start w:val="1"/>
      <w:numFmt w:val="decimal"/>
      <w:lvlText w:val="%9."/>
      <w:lvlJc w:val="left"/>
      <w:pPr>
        <w:tabs>
          <w:tab w:val="num" w:pos="6480"/>
        </w:tabs>
        <w:ind w:left="6480" w:hanging="360"/>
      </w:pPr>
    </w:lvl>
  </w:abstractNum>
  <w:abstractNum w:abstractNumId="25">
    <w:nsid w:val="6B9E5FAA"/>
    <w:multiLevelType w:val="multilevel"/>
    <w:tmpl w:val="A0F4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A2239"/>
    <w:multiLevelType w:val="hybridMultilevel"/>
    <w:tmpl w:val="512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9462C"/>
    <w:multiLevelType w:val="multilevel"/>
    <w:tmpl w:val="B7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4F2259"/>
    <w:multiLevelType w:val="hybridMultilevel"/>
    <w:tmpl w:val="F022E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CB6140"/>
    <w:multiLevelType w:val="hybridMultilevel"/>
    <w:tmpl w:val="1E7CD27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8"/>
  </w:num>
  <w:num w:numId="3">
    <w:abstractNumId w:val="10"/>
  </w:num>
  <w:num w:numId="4">
    <w:abstractNumId w:val="27"/>
  </w:num>
  <w:num w:numId="5">
    <w:abstractNumId w:val="8"/>
  </w:num>
  <w:num w:numId="6">
    <w:abstractNumId w:val="28"/>
  </w:num>
  <w:num w:numId="7">
    <w:abstractNumId w:val="26"/>
  </w:num>
  <w:num w:numId="8">
    <w:abstractNumId w:val="19"/>
  </w:num>
  <w:num w:numId="9">
    <w:abstractNumId w:val="4"/>
  </w:num>
  <w:num w:numId="10">
    <w:abstractNumId w:val="1"/>
  </w:num>
  <w:num w:numId="11">
    <w:abstractNumId w:val="6"/>
  </w:num>
  <w:num w:numId="12">
    <w:abstractNumId w:val="23"/>
  </w:num>
  <w:num w:numId="13">
    <w:abstractNumId w:val="11"/>
  </w:num>
  <w:num w:numId="14">
    <w:abstractNumId w:val="0"/>
  </w:num>
  <w:num w:numId="15">
    <w:abstractNumId w:val="16"/>
  </w:num>
  <w:num w:numId="16">
    <w:abstractNumId w:val="29"/>
  </w:num>
  <w:num w:numId="17">
    <w:abstractNumId w:val="13"/>
  </w:num>
  <w:num w:numId="18">
    <w:abstractNumId w:val="17"/>
  </w:num>
  <w:num w:numId="19">
    <w:abstractNumId w:val="24"/>
  </w:num>
  <w:num w:numId="20">
    <w:abstractNumId w:val="5"/>
  </w:num>
  <w:num w:numId="21">
    <w:abstractNumId w:val="2"/>
  </w:num>
  <w:num w:numId="22">
    <w:abstractNumId w:val="7"/>
  </w:num>
  <w:num w:numId="23">
    <w:abstractNumId w:val="12"/>
  </w:num>
  <w:num w:numId="24">
    <w:abstractNumId w:val="14"/>
  </w:num>
  <w:num w:numId="25">
    <w:abstractNumId w:val="2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CD"/>
    <w:rsid w:val="0000255F"/>
    <w:rsid w:val="00012891"/>
    <w:rsid w:val="00017EF1"/>
    <w:rsid w:val="00064AFE"/>
    <w:rsid w:val="00071957"/>
    <w:rsid w:val="00072E10"/>
    <w:rsid w:val="00074CA7"/>
    <w:rsid w:val="000B57F3"/>
    <w:rsid w:val="000C4B48"/>
    <w:rsid w:val="000C7587"/>
    <w:rsid w:val="000D71FF"/>
    <w:rsid w:val="000E785E"/>
    <w:rsid w:val="00103A6F"/>
    <w:rsid w:val="001176EF"/>
    <w:rsid w:val="00123744"/>
    <w:rsid w:val="001302FE"/>
    <w:rsid w:val="00153FBE"/>
    <w:rsid w:val="001563B1"/>
    <w:rsid w:val="001631D1"/>
    <w:rsid w:val="00181AF8"/>
    <w:rsid w:val="001B22CD"/>
    <w:rsid w:val="001C4D33"/>
    <w:rsid w:val="002046C9"/>
    <w:rsid w:val="002A456D"/>
    <w:rsid w:val="002C2048"/>
    <w:rsid w:val="002C6BAB"/>
    <w:rsid w:val="002E2607"/>
    <w:rsid w:val="002E3519"/>
    <w:rsid w:val="002E3726"/>
    <w:rsid w:val="002F6D1E"/>
    <w:rsid w:val="00304B9E"/>
    <w:rsid w:val="00321284"/>
    <w:rsid w:val="003323CE"/>
    <w:rsid w:val="00334554"/>
    <w:rsid w:val="003616D9"/>
    <w:rsid w:val="00381C06"/>
    <w:rsid w:val="0039348A"/>
    <w:rsid w:val="003A06BB"/>
    <w:rsid w:val="003A213A"/>
    <w:rsid w:val="003B117C"/>
    <w:rsid w:val="003C0DEB"/>
    <w:rsid w:val="003C18B3"/>
    <w:rsid w:val="003C60D4"/>
    <w:rsid w:val="003C7F15"/>
    <w:rsid w:val="003D2B93"/>
    <w:rsid w:val="003D4EC4"/>
    <w:rsid w:val="00403CA3"/>
    <w:rsid w:val="00403ED3"/>
    <w:rsid w:val="00447C2B"/>
    <w:rsid w:val="0046670E"/>
    <w:rsid w:val="00466B02"/>
    <w:rsid w:val="00493072"/>
    <w:rsid w:val="004934D3"/>
    <w:rsid w:val="004974D4"/>
    <w:rsid w:val="004E08C8"/>
    <w:rsid w:val="004F516C"/>
    <w:rsid w:val="004F5926"/>
    <w:rsid w:val="004F6C91"/>
    <w:rsid w:val="00500944"/>
    <w:rsid w:val="00516D24"/>
    <w:rsid w:val="0052506A"/>
    <w:rsid w:val="005373F9"/>
    <w:rsid w:val="00546582"/>
    <w:rsid w:val="00585858"/>
    <w:rsid w:val="005B0B32"/>
    <w:rsid w:val="005C36CE"/>
    <w:rsid w:val="005C5D81"/>
    <w:rsid w:val="005D6446"/>
    <w:rsid w:val="005F092B"/>
    <w:rsid w:val="005F4E25"/>
    <w:rsid w:val="00626B61"/>
    <w:rsid w:val="0063250A"/>
    <w:rsid w:val="00664D92"/>
    <w:rsid w:val="00664FCA"/>
    <w:rsid w:val="00667A3F"/>
    <w:rsid w:val="0067089B"/>
    <w:rsid w:val="0067194F"/>
    <w:rsid w:val="00673EFD"/>
    <w:rsid w:val="00677943"/>
    <w:rsid w:val="006A5261"/>
    <w:rsid w:val="006B1E86"/>
    <w:rsid w:val="006B5179"/>
    <w:rsid w:val="006E0972"/>
    <w:rsid w:val="006E2DE5"/>
    <w:rsid w:val="007030DC"/>
    <w:rsid w:val="007128F2"/>
    <w:rsid w:val="00721A2C"/>
    <w:rsid w:val="007266E3"/>
    <w:rsid w:val="00733D81"/>
    <w:rsid w:val="0074344F"/>
    <w:rsid w:val="0074527F"/>
    <w:rsid w:val="0074712B"/>
    <w:rsid w:val="007808A6"/>
    <w:rsid w:val="007873A0"/>
    <w:rsid w:val="007B4F56"/>
    <w:rsid w:val="007C5881"/>
    <w:rsid w:val="007D115F"/>
    <w:rsid w:val="007E1BC9"/>
    <w:rsid w:val="007E2387"/>
    <w:rsid w:val="008124C4"/>
    <w:rsid w:val="00814483"/>
    <w:rsid w:val="008465FB"/>
    <w:rsid w:val="00847E54"/>
    <w:rsid w:val="008552F8"/>
    <w:rsid w:val="00861995"/>
    <w:rsid w:val="00862FBA"/>
    <w:rsid w:val="008635F0"/>
    <w:rsid w:val="00875C02"/>
    <w:rsid w:val="0088287B"/>
    <w:rsid w:val="00885383"/>
    <w:rsid w:val="008A4021"/>
    <w:rsid w:val="008B28CD"/>
    <w:rsid w:val="008B2A23"/>
    <w:rsid w:val="008D0FB6"/>
    <w:rsid w:val="008D5E05"/>
    <w:rsid w:val="008E706C"/>
    <w:rsid w:val="008F2141"/>
    <w:rsid w:val="009016F2"/>
    <w:rsid w:val="00902F31"/>
    <w:rsid w:val="009075B8"/>
    <w:rsid w:val="0091621A"/>
    <w:rsid w:val="00961A6D"/>
    <w:rsid w:val="00962357"/>
    <w:rsid w:val="00983456"/>
    <w:rsid w:val="009867D2"/>
    <w:rsid w:val="009A7F47"/>
    <w:rsid w:val="009C60FC"/>
    <w:rsid w:val="009D0AFC"/>
    <w:rsid w:val="009D1E1D"/>
    <w:rsid w:val="009D347B"/>
    <w:rsid w:val="009D4C32"/>
    <w:rsid w:val="009E5FC9"/>
    <w:rsid w:val="009F1FCA"/>
    <w:rsid w:val="00A008F2"/>
    <w:rsid w:val="00A3606F"/>
    <w:rsid w:val="00A52E93"/>
    <w:rsid w:val="00A74B95"/>
    <w:rsid w:val="00A75375"/>
    <w:rsid w:val="00AA2692"/>
    <w:rsid w:val="00AB21A7"/>
    <w:rsid w:val="00AB4862"/>
    <w:rsid w:val="00AD44B9"/>
    <w:rsid w:val="00AF6F19"/>
    <w:rsid w:val="00B0076D"/>
    <w:rsid w:val="00B1351C"/>
    <w:rsid w:val="00B14B21"/>
    <w:rsid w:val="00B20994"/>
    <w:rsid w:val="00B20E9B"/>
    <w:rsid w:val="00B214DF"/>
    <w:rsid w:val="00B227B7"/>
    <w:rsid w:val="00B32E1C"/>
    <w:rsid w:val="00B354E6"/>
    <w:rsid w:val="00B5128D"/>
    <w:rsid w:val="00B670B4"/>
    <w:rsid w:val="00B74DFE"/>
    <w:rsid w:val="00B7524A"/>
    <w:rsid w:val="00B756D7"/>
    <w:rsid w:val="00B84AE8"/>
    <w:rsid w:val="00B84CFE"/>
    <w:rsid w:val="00B90153"/>
    <w:rsid w:val="00B94393"/>
    <w:rsid w:val="00BB4783"/>
    <w:rsid w:val="00BB6119"/>
    <w:rsid w:val="00BD432E"/>
    <w:rsid w:val="00BD5723"/>
    <w:rsid w:val="00C1068D"/>
    <w:rsid w:val="00C36A38"/>
    <w:rsid w:val="00C40140"/>
    <w:rsid w:val="00C4030A"/>
    <w:rsid w:val="00C41E37"/>
    <w:rsid w:val="00C441E4"/>
    <w:rsid w:val="00C47037"/>
    <w:rsid w:val="00C630C7"/>
    <w:rsid w:val="00C83E46"/>
    <w:rsid w:val="00CD59F0"/>
    <w:rsid w:val="00CE5F70"/>
    <w:rsid w:val="00D1043F"/>
    <w:rsid w:val="00D27413"/>
    <w:rsid w:val="00D304C2"/>
    <w:rsid w:val="00D745C9"/>
    <w:rsid w:val="00DA741E"/>
    <w:rsid w:val="00DD451D"/>
    <w:rsid w:val="00DE6FCE"/>
    <w:rsid w:val="00DF16B0"/>
    <w:rsid w:val="00E024B9"/>
    <w:rsid w:val="00E07543"/>
    <w:rsid w:val="00E27DCE"/>
    <w:rsid w:val="00E47058"/>
    <w:rsid w:val="00E62456"/>
    <w:rsid w:val="00E7197E"/>
    <w:rsid w:val="00E9184E"/>
    <w:rsid w:val="00EA3318"/>
    <w:rsid w:val="00EB40F4"/>
    <w:rsid w:val="00ED13E0"/>
    <w:rsid w:val="00EF65B8"/>
    <w:rsid w:val="00F05C2D"/>
    <w:rsid w:val="00F338AC"/>
    <w:rsid w:val="00F45081"/>
    <w:rsid w:val="00F5550C"/>
    <w:rsid w:val="00F566AF"/>
    <w:rsid w:val="00F74724"/>
    <w:rsid w:val="00F74D05"/>
    <w:rsid w:val="00F75874"/>
    <w:rsid w:val="00F87376"/>
    <w:rsid w:val="00FA10E4"/>
    <w:rsid w:val="00FA2CEB"/>
    <w:rsid w:val="00FA2E44"/>
    <w:rsid w:val="00FA513B"/>
    <w:rsid w:val="00FB0EE1"/>
    <w:rsid w:val="00FC0173"/>
    <w:rsid w:val="00FE2EE3"/>
    <w:rsid w:val="00FF1C56"/>
    <w:rsid w:val="00FF1CDA"/>
    <w:rsid w:val="00FF1D20"/>
    <w:rsid w:val="00FF543F"/>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4B21"/>
    <w:pPr>
      <w:ind w:left="720"/>
      <w:contextualSpacing/>
    </w:pPr>
  </w:style>
  <w:style w:type="table" w:styleId="TableGrid">
    <w:name w:val="Table Grid"/>
    <w:basedOn w:val="TableNormal"/>
    <w:uiPriority w:val="59"/>
    <w:rsid w:val="00E6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D05"/>
    <w:rPr>
      <w:rFonts w:ascii="Tahoma" w:hAnsi="Tahoma" w:cs="Tahoma"/>
      <w:sz w:val="16"/>
      <w:szCs w:val="16"/>
    </w:rPr>
  </w:style>
  <w:style w:type="paragraph" w:customStyle="1" w:styleId="Default">
    <w:name w:val="Default"/>
    <w:rsid w:val="00EF65B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61A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E9B"/>
    <w:rPr>
      <w:color w:val="0000FF" w:themeColor="hyperlink"/>
      <w:u w:val="single"/>
    </w:rPr>
  </w:style>
  <w:style w:type="paragraph" w:styleId="Header">
    <w:name w:val="header"/>
    <w:basedOn w:val="Normal"/>
    <w:link w:val="HeaderChar"/>
    <w:uiPriority w:val="99"/>
    <w:unhideWhenUsed/>
    <w:rsid w:val="00B9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153"/>
  </w:style>
  <w:style w:type="paragraph" w:styleId="Footer">
    <w:name w:val="footer"/>
    <w:basedOn w:val="Normal"/>
    <w:link w:val="FooterChar"/>
    <w:uiPriority w:val="99"/>
    <w:unhideWhenUsed/>
    <w:rsid w:val="00B9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153"/>
  </w:style>
  <w:style w:type="paragraph" w:customStyle="1" w:styleId="s7">
    <w:name w:val="s7"/>
    <w:basedOn w:val="Normal"/>
    <w:rsid w:val="00B90153"/>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33D81"/>
    <w:rPr>
      <w:sz w:val="16"/>
      <w:szCs w:val="16"/>
    </w:rPr>
  </w:style>
  <w:style w:type="paragraph" w:styleId="CommentText">
    <w:name w:val="annotation text"/>
    <w:basedOn w:val="Normal"/>
    <w:link w:val="CommentTextChar"/>
    <w:uiPriority w:val="99"/>
    <w:semiHidden/>
    <w:unhideWhenUsed/>
    <w:rsid w:val="00733D81"/>
    <w:pPr>
      <w:spacing w:line="240" w:lineRule="auto"/>
    </w:pPr>
    <w:rPr>
      <w:sz w:val="20"/>
      <w:szCs w:val="20"/>
    </w:rPr>
  </w:style>
  <w:style w:type="character" w:customStyle="1" w:styleId="CommentTextChar">
    <w:name w:val="Comment Text Char"/>
    <w:basedOn w:val="DefaultParagraphFont"/>
    <w:link w:val="CommentText"/>
    <w:uiPriority w:val="99"/>
    <w:semiHidden/>
    <w:rsid w:val="00733D81"/>
    <w:rPr>
      <w:sz w:val="20"/>
      <w:szCs w:val="20"/>
    </w:rPr>
  </w:style>
  <w:style w:type="character" w:styleId="FollowedHyperlink">
    <w:name w:val="FollowedHyperlink"/>
    <w:basedOn w:val="DefaultParagraphFont"/>
    <w:uiPriority w:val="99"/>
    <w:semiHidden/>
    <w:unhideWhenUsed/>
    <w:rsid w:val="001176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4B21"/>
    <w:pPr>
      <w:ind w:left="720"/>
      <w:contextualSpacing/>
    </w:pPr>
  </w:style>
  <w:style w:type="table" w:styleId="TableGrid">
    <w:name w:val="Table Grid"/>
    <w:basedOn w:val="TableNormal"/>
    <w:uiPriority w:val="59"/>
    <w:rsid w:val="00E6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D05"/>
    <w:rPr>
      <w:rFonts w:ascii="Tahoma" w:hAnsi="Tahoma" w:cs="Tahoma"/>
      <w:sz w:val="16"/>
      <w:szCs w:val="16"/>
    </w:rPr>
  </w:style>
  <w:style w:type="paragraph" w:customStyle="1" w:styleId="Default">
    <w:name w:val="Default"/>
    <w:rsid w:val="00EF65B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61A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E9B"/>
    <w:rPr>
      <w:color w:val="0000FF" w:themeColor="hyperlink"/>
      <w:u w:val="single"/>
    </w:rPr>
  </w:style>
  <w:style w:type="paragraph" w:styleId="Header">
    <w:name w:val="header"/>
    <w:basedOn w:val="Normal"/>
    <w:link w:val="HeaderChar"/>
    <w:uiPriority w:val="99"/>
    <w:unhideWhenUsed/>
    <w:rsid w:val="00B9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153"/>
  </w:style>
  <w:style w:type="paragraph" w:styleId="Footer">
    <w:name w:val="footer"/>
    <w:basedOn w:val="Normal"/>
    <w:link w:val="FooterChar"/>
    <w:uiPriority w:val="99"/>
    <w:unhideWhenUsed/>
    <w:rsid w:val="00B9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153"/>
  </w:style>
  <w:style w:type="paragraph" w:customStyle="1" w:styleId="s7">
    <w:name w:val="s7"/>
    <w:basedOn w:val="Normal"/>
    <w:rsid w:val="00B90153"/>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33D81"/>
    <w:rPr>
      <w:sz w:val="16"/>
      <w:szCs w:val="16"/>
    </w:rPr>
  </w:style>
  <w:style w:type="paragraph" w:styleId="CommentText">
    <w:name w:val="annotation text"/>
    <w:basedOn w:val="Normal"/>
    <w:link w:val="CommentTextChar"/>
    <w:uiPriority w:val="99"/>
    <w:semiHidden/>
    <w:unhideWhenUsed/>
    <w:rsid w:val="00733D81"/>
    <w:pPr>
      <w:spacing w:line="240" w:lineRule="auto"/>
    </w:pPr>
    <w:rPr>
      <w:sz w:val="20"/>
      <w:szCs w:val="20"/>
    </w:rPr>
  </w:style>
  <w:style w:type="character" w:customStyle="1" w:styleId="CommentTextChar">
    <w:name w:val="Comment Text Char"/>
    <w:basedOn w:val="DefaultParagraphFont"/>
    <w:link w:val="CommentText"/>
    <w:uiPriority w:val="99"/>
    <w:semiHidden/>
    <w:rsid w:val="00733D81"/>
    <w:rPr>
      <w:sz w:val="20"/>
      <w:szCs w:val="20"/>
    </w:rPr>
  </w:style>
  <w:style w:type="character" w:styleId="FollowedHyperlink">
    <w:name w:val="FollowedHyperlink"/>
    <w:basedOn w:val="DefaultParagraphFont"/>
    <w:uiPriority w:val="99"/>
    <w:semiHidden/>
    <w:unhideWhenUsed/>
    <w:rsid w:val="00117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4533">
      <w:bodyDiv w:val="1"/>
      <w:marLeft w:val="0"/>
      <w:marRight w:val="0"/>
      <w:marTop w:val="0"/>
      <w:marBottom w:val="0"/>
      <w:divBdr>
        <w:top w:val="none" w:sz="0" w:space="0" w:color="auto"/>
        <w:left w:val="none" w:sz="0" w:space="0" w:color="auto"/>
        <w:bottom w:val="none" w:sz="0" w:space="0" w:color="auto"/>
        <w:right w:val="none" w:sz="0" w:space="0" w:color="auto"/>
      </w:divBdr>
    </w:div>
    <w:div w:id="107627603">
      <w:bodyDiv w:val="1"/>
      <w:marLeft w:val="0"/>
      <w:marRight w:val="0"/>
      <w:marTop w:val="0"/>
      <w:marBottom w:val="0"/>
      <w:divBdr>
        <w:top w:val="none" w:sz="0" w:space="0" w:color="auto"/>
        <w:left w:val="none" w:sz="0" w:space="0" w:color="auto"/>
        <w:bottom w:val="none" w:sz="0" w:space="0" w:color="auto"/>
        <w:right w:val="none" w:sz="0" w:space="0" w:color="auto"/>
      </w:divBdr>
    </w:div>
    <w:div w:id="154152416">
      <w:bodyDiv w:val="1"/>
      <w:marLeft w:val="0"/>
      <w:marRight w:val="0"/>
      <w:marTop w:val="0"/>
      <w:marBottom w:val="0"/>
      <w:divBdr>
        <w:top w:val="none" w:sz="0" w:space="0" w:color="auto"/>
        <w:left w:val="none" w:sz="0" w:space="0" w:color="auto"/>
        <w:bottom w:val="none" w:sz="0" w:space="0" w:color="auto"/>
        <w:right w:val="none" w:sz="0" w:space="0" w:color="auto"/>
      </w:divBdr>
    </w:div>
    <w:div w:id="469831503">
      <w:bodyDiv w:val="1"/>
      <w:marLeft w:val="0"/>
      <w:marRight w:val="0"/>
      <w:marTop w:val="0"/>
      <w:marBottom w:val="0"/>
      <w:divBdr>
        <w:top w:val="none" w:sz="0" w:space="0" w:color="auto"/>
        <w:left w:val="none" w:sz="0" w:space="0" w:color="auto"/>
        <w:bottom w:val="none" w:sz="0" w:space="0" w:color="auto"/>
        <w:right w:val="none" w:sz="0" w:space="0" w:color="auto"/>
      </w:divBdr>
    </w:div>
    <w:div w:id="615021208">
      <w:bodyDiv w:val="1"/>
      <w:marLeft w:val="0"/>
      <w:marRight w:val="0"/>
      <w:marTop w:val="0"/>
      <w:marBottom w:val="0"/>
      <w:divBdr>
        <w:top w:val="none" w:sz="0" w:space="0" w:color="auto"/>
        <w:left w:val="none" w:sz="0" w:space="0" w:color="auto"/>
        <w:bottom w:val="none" w:sz="0" w:space="0" w:color="auto"/>
        <w:right w:val="none" w:sz="0" w:space="0" w:color="auto"/>
      </w:divBdr>
    </w:div>
    <w:div w:id="692532233">
      <w:bodyDiv w:val="1"/>
      <w:marLeft w:val="0"/>
      <w:marRight w:val="0"/>
      <w:marTop w:val="0"/>
      <w:marBottom w:val="0"/>
      <w:divBdr>
        <w:top w:val="none" w:sz="0" w:space="0" w:color="auto"/>
        <w:left w:val="none" w:sz="0" w:space="0" w:color="auto"/>
        <w:bottom w:val="none" w:sz="0" w:space="0" w:color="auto"/>
        <w:right w:val="none" w:sz="0" w:space="0" w:color="auto"/>
      </w:divBdr>
      <w:divsChild>
        <w:div w:id="515771305">
          <w:marLeft w:val="360"/>
          <w:marRight w:val="0"/>
          <w:marTop w:val="0"/>
          <w:marBottom w:val="0"/>
          <w:divBdr>
            <w:top w:val="none" w:sz="0" w:space="0" w:color="auto"/>
            <w:left w:val="none" w:sz="0" w:space="0" w:color="auto"/>
            <w:bottom w:val="none" w:sz="0" w:space="0" w:color="auto"/>
            <w:right w:val="none" w:sz="0" w:space="0" w:color="auto"/>
          </w:divBdr>
        </w:div>
        <w:div w:id="1776368283">
          <w:marLeft w:val="360"/>
          <w:marRight w:val="0"/>
          <w:marTop w:val="0"/>
          <w:marBottom w:val="0"/>
          <w:divBdr>
            <w:top w:val="none" w:sz="0" w:space="0" w:color="auto"/>
            <w:left w:val="none" w:sz="0" w:space="0" w:color="auto"/>
            <w:bottom w:val="none" w:sz="0" w:space="0" w:color="auto"/>
            <w:right w:val="none" w:sz="0" w:space="0" w:color="auto"/>
          </w:divBdr>
        </w:div>
        <w:div w:id="977808337">
          <w:marLeft w:val="360"/>
          <w:marRight w:val="0"/>
          <w:marTop w:val="0"/>
          <w:marBottom w:val="0"/>
          <w:divBdr>
            <w:top w:val="none" w:sz="0" w:space="0" w:color="auto"/>
            <w:left w:val="none" w:sz="0" w:space="0" w:color="auto"/>
            <w:bottom w:val="none" w:sz="0" w:space="0" w:color="auto"/>
            <w:right w:val="none" w:sz="0" w:space="0" w:color="auto"/>
          </w:divBdr>
        </w:div>
        <w:div w:id="37436251">
          <w:marLeft w:val="360"/>
          <w:marRight w:val="0"/>
          <w:marTop w:val="0"/>
          <w:marBottom w:val="0"/>
          <w:divBdr>
            <w:top w:val="none" w:sz="0" w:space="0" w:color="auto"/>
            <w:left w:val="none" w:sz="0" w:space="0" w:color="auto"/>
            <w:bottom w:val="none" w:sz="0" w:space="0" w:color="auto"/>
            <w:right w:val="none" w:sz="0" w:space="0" w:color="auto"/>
          </w:divBdr>
        </w:div>
        <w:div w:id="970668408">
          <w:marLeft w:val="360"/>
          <w:marRight w:val="0"/>
          <w:marTop w:val="0"/>
          <w:marBottom w:val="0"/>
          <w:divBdr>
            <w:top w:val="none" w:sz="0" w:space="0" w:color="auto"/>
            <w:left w:val="none" w:sz="0" w:space="0" w:color="auto"/>
            <w:bottom w:val="none" w:sz="0" w:space="0" w:color="auto"/>
            <w:right w:val="none" w:sz="0" w:space="0" w:color="auto"/>
          </w:divBdr>
        </w:div>
        <w:div w:id="490416549">
          <w:marLeft w:val="360"/>
          <w:marRight w:val="0"/>
          <w:marTop w:val="0"/>
          <w:marBottom w:val="0"/>
          <w:divBdr>
            <w:top w:val="none" w:sz="0" w:space="0" w:color="auto"/>
            <w:left w:val="none" w:sz="0" w:space="0" w:color="auto"/>
            <w:bottom w:val="none" w:sz="0" w:space="0" w:color="auto"/>
            <w:right w:val="none" w:sz="0" w:space="0" w:color="auto"/>
          </w:divBdr>
        </w:div>
        <w:div w:id="202719337">
          <w:marLeft w:val="360"/>
          <w:marRight w:val="0"/>
          <w:marTop w:val="0"/>
          <w:marBottom w:val="0"/>
          <w:divBdr>
            <w:top w:val="none" w:sz="0" w:space="0" w:color="auto"/>
            <w:left w:val="none" w:sz="0" w:space="0" w:color="auto"/>
            <w:bottom w:val="none" w:sz="0" w:space="0" w:color="auto"/>
            <w:right w:val="none" w:sz="0" w:space="0" w:color="auto"/>
          </w:divBdr>
        </w:div>
        <w:div w:id="63112320">
          <w:marLeft w:val="360"/>
          <w:marRight w:val="0"/>
          <w:marTop w:val="0"/>
          <w:marBottom w:val="0"/>
          <w:divBdr>
            <w:top w:val="none" w:sz="0" w:space="0" w:color="auto"/>
            <w:left w:val="none" w:sz="0" w:space="0" w:color="auto"/>
            <w:bottom w:val="none" w:sz="0" w:space="0" w:color="auto"/>
            <w:right w:val="none" w:sz="0" w:space="0" w:color="auto"/>
          </w:divBdr>
        </w:div>
        <w:div w:id="756631786">
          <w:marLeft w:val="360"/>
          <w:marRight w:val="0"/>
          <w:marTop w:val="0"/>
          <w:marBottom w:val="0"/>
          <w:divBdr>
            <w:top w:val="none" w:sz="0" w:space="0" w:color="auto"/>
            <w:left w:val="none" w:sz="0" w:space="0" w:color="auto"/>
            <w:bottom w:val="none" w:sz="0" w:space="0" w:color="auto"/>
            <w:right w:val="none" w:sz="0" w:space="0" w:color="auto"/>
          </w:divBdr>
        </w:div>
        <w:div w:id="1768496858">
          <w:marLeft w:val="360"/>
          <w:marRight w:val="0"/>
          <w:marTop w:val="0"/>
          <w:marBottom w:val="0"/>
          <w:divBdr>
            <w:top w:val="none" w:sz="0" w:space="0" w:color="auto"/>
            <w:left w:val="none" w:sz="0" w:space="0" w:color="auto"/>
            <w:bottom w:val="none" w:sz="0" w:space="0" w:color="auto"/>
            <w:right w:val="none" w:sz="0" w:space="0" w:color="auto"/>
          </w:divBdr>
        </w:div>
        <w:div w:id="409499161">
          <w:marLeft w:val="360"/>
          <w:marRight w:val="0"/>
          <w:marTop w:val="0"/>
          <w:marBottom w:val="0"/>
          <w:divBdr>
            <w:top w:val="none" w:sz="0" w:space="0" w:color="auto"/>
            <w:left w:val="none" w:sz="0" w:space="0" w:color="auto"/>
            <w:bottom w:val="none" w:sz="0" w:space="0" w:color="auto"/>
            <w:right w:val="none" w:sz="0" w:space="0" w:color="auto"/>
          </w:divBdr>
        </w:div>
        <w:div w:id="2104648116">
          <w:marLeft w:val="360"/>
          <w:marRight w:val="0"/>
          <w:marTop w:val="0"/>
          <w:marBottom w:val="0"/>
          <w:divBdr>
            <w:top w:val="none" w:sz="0" w:space="0" w:color="auto"/>
            <w:left w:val="none" w:sz="0" w:space="0" w:color="auto"/>
            <w:bottom w:val="none" w:sz="0" w:space="0" w:color="auto"/>
            <w:right w:val="none" w:sz="0" w:space="0" w:color="auto"/>
          </w:divBdr>
        </w:div>
        <w:div w:id="1527451741">
          <w:marLeft w:val="360"/>
          <w:marRight w:val="0"/>
          <w:marTop w:val="0"/>
          <w:marBottom w:val="0"/>
          <w:divBdr>
            <w:top w:val="none" w:sz="0" w:space="0" w:color="auto"/>
            <w:left w:val="none" w:sz="0" w:space="0" w:color="auto"/>
            <w:bottom w:val="none" w:sz="0" w:space="0" w:color="auto"/>
            <w:right w:val="none" w:sz="0" w:space="0" w:color="auto"/>
          </w:divBdr>
        </w:div>
        <w:div w:id="962271727">
          <w:marLeft w:val="360"/>
          <w:marRight w:val="0"/>
          <w:marTop w:val="0"/>
          <w:marBottom w:val="0"/>
          <w:divBdr>
            <w:top w:val="none" w:sz="0" w:space="0" w:color="auto"/>
            <w:left w:val="none" w:sz="0" w:space="0" w:color="auto"/>
            <w:bottom w:val="none" w:sz="0" w:space="0" w:color="auto"/>
            <w:right w:val="none" w:sz="0" w:space="0" w:color="auto"/>
          </w:divBdr>
        </w:div>
        <w:div w:id="941110099">
          <w:marLeft w:val="360"/>
          <w:marRight w:val="0"/>
          <w:marTop w:val="0"/>
          <w:marBottom w:val="0"/>
          <w:divBdr>
            <w:top w:val="none" w:sz="0" w:space="0" w:color="auto"/>
            <w:left w:val="none" w:sz="0" w:space="0" w:color="auto"/>
            <w:bottom w:val="none" w:sz="0" w:space="0" w:color="auto"/>
            <w:right w:val="none" w:sz="0" w:space="0" w:color="auto"/>
          </w:divBdr>
        </w:div>
        <w:div w:id="585001416">
          <w:marLeft w:val="360"/>
          <w:marRight w:val="0"/>
          <w:marTop w:val="0"/>
          <w:marBottom w:val="0"/>
          <w:divBdr>
            <w:top w:val="none" w:sz="0" w:space="0" w:color="auto"/>
            <w:left w:val="none" w:sz="0" w:space="0" w:color="auto"/>
            <w:bottom w:val="none" w:sz="0" w:space="0" w:color="auto"/>
            <w:right w:val="none" w:sz="0" w:space="0" w:color="auto"/>
          </w:divBdr>
        </w:div>
        <w:div w:id="1882862844">
          <w:marLeft w:val="360"/>
          <w:marRight w:val="0"/>
          <w:marTop w:val="0"/>
          <w:marBottom w:val="0"/>
          <w:divBdr>
            <w:top w:val="none" w:sz="0" w:space="0" w:color="auto"/>
            <w:left w:val="none" w:sz="0" w:space="0" w:color="auto"/>
            <w:bottom w:val="none" w:sz="0" w:space="0" w:color="auto"/>
            <w:right w:val="none" w:sz="0" w:space="0" w:color="auto"/>
          </w:divBdr>
        </w:div>
        <w:div w:id="1865632353">
          <w:marLeft w:val="360"/>
          <w:marRight w:val="0"/>
          <w:marTop w:val="0"/>
          <w:marBottom w:val="0"/>
          <w:divBdr>
            <w:top w:val="none" w:sz="0" w:space="0" w:color="auto"/>
            <w:left w:val="none" w:sz="0" w:space="0" w:color="auto"/>
            <w:bottom w:val="none" w:sz="0" w:space="0" w:color="auto"/>
            <w:right w:val="none" w:sz="0" w:space="0" w:color="auto"/>
          </w:divBdr>
        </w:div>
        <w:div w:id="904493524">
          <w:marLeft w:val="360"/>
          <w:marRight w:val="0"/>
          <w:marTop w:val="0"/>
          <w:marBottom w:val="0"/>
          <w:divBdr>
            <w:top w:val="none" w:sz="0" w:space="0" w:color="auto"/>
            <w:left w:val="none" w:sz="0" w:space="0" w:color="auto"/>
            <w:bottom w:val="none" w:sz="0" w:space="0" w:color="auto"/>
            <w:right w:val="none" w:sz="0" w:space="0" w:color="auto"/>
          </w:divBdr>
        </w:div>
        <w:div w:id="1805348609">
          <w:marLeft w:val="360"/>
          <w:marRight w:val="0"/>
          <w:marTop w:val="0"/>
          <w:marBottom w:val="0"/>
          <w:divBdr>
            <w:top w:val="none" w:sz="0" w:space="0" w:color="auto"/>
            <w:left w:val="none" w:sz="0" w:space="0" w:color="auto"/>
            <w:bottom w:val="none" w:sz="0" w:space="0" w:color="auto"/>
            <w:right w:val="none" w:sz="0" w:space="0" w:color="auto"/>
          </w:divBdr>
        </w:div>
        <w:div w:id="396368579">
          <w:marLeft w:val="360"/>
          <w:marRight w:val="0"/>
          <w:marTop w:val="0"/>
          <w:marBottom w:val="0"/>
          <w:divBdr>
            <w:top w:val="none" w:sz="0" w:space="0" w:color="auto"/>
            <w:left w:val="none" w:sz="0" w:space="0" w:color="auto"/>
            <w:bottom w:val="none" w:sz="0" w:space="0" w:color="auto"/>
            <w:right w:val="none" w:sz="0" w:space="0" w:color="auto"/>
          </w:divBdr>
        </w:div>
        <w:div w:id="957876656">
          <w:marLeft w:val="360"/>
          <w:marRight w:val="0"/>
          <w:marTop w:val="0"/>
          <w:marBottom w:val="0"/>
          <w:divBdr>
            <w:top w:val="none" w:sz="0" w:space="0" w:color="auto"/>
            <w:left w:val="none" w:sz="0" w:space="0" w:color="auto"/>
            <w:bottom w:val="none" w:sz="0" w:space="0" w:color="auto"/>
            <w:right w:val="none" w:sz="0" w:space="0" w:color="auto"/>
          </w:divBdr>
        </w:div>
      </w:divsChild>
    </w:div>
    <w:div w:id="909969573">
      <w:bodyDiv w:val="1"/>
      <w:marLeft w:val="0"/>
      <w:marRight w:val="0"/>
      <w:marTop w:val="0"/>
      <w:marBottom w:val="0"/>
      <w:divBdr>
        <w:top w:val="none" w:sz="0" w:space="0" w:color="auto"/>
        <w:left w:val="none" w:sz="0" w:space="0" w:color="auto"/>
        <w:bottom w:val="none" w:sz="0" w:space="0" w:color="auto"/>
        <w:right w:val="none" w:sz="0" w:space="0" w:color="auto"/>
      </w:divBdr>
    </w:div>
    <w:div w:id="1238595526">
      <w:bodyDiv w:val="1"/>
      <w:marLeft w:val="0"/>
      <w:marRight w:val="0"/>
      <w:marTop w:val="0"/>
      <w:marBottom w:val="0"/>
      <w:divBdr>
        <w:top w:val="none" w:sz="0" w:space="0" w:color="auto"/>
        <w:left w:val="none" w:sz="0" w:space="0" w:color="auto"/>
        <w:bottom w:val="none" w:sz="0" w:space="0" w:color="auto"/>
        <w:right w:val="none" w:sz="0" w:space="0" w:color="auto"/>
      </w:divBdr>
    </w:div>
    <w:div w:id="1273977497">
      <w:bodyDiv w:val="1"/>
      <w:marLeft w:val="0"/>
      <w:marRight w:val="0"/>
      <w:marTop w:val="0"/>
      <w:marBottom w:val="0"/>
      <w:divBdr>
        <w:top w:val="none" w:sz="0" w:space="0" w:color="auto"/>
        <w:left w:val="none" w:sz="0" w:space="0" w:color="auto"/>
        <w:bottom w:val="none" w:sz="0" w:space="0" w:color="auto"/>
        <w:right w:val="none" w:sz="0" w:space="0" w:color="auto"/>
      </w:divBdr>
    </w:div>
    <w:div w:id="1279489219">
      <w:bodyDiv w:val="1"/>
      <w:marLeft w:val="0"/>
      <w:marRight w:val="0"/>
      <w:marTop w:val="0"/>
      <w:marBottom w:val="0"/>
      <w:divBdr>
        <w:top w:val="none" w:sz="0" w:space="0" w:color="auto"/>
        <w:left w:val="none" w:sz="0" w:space="0" w:color="auto"/>
        <w:bottom w:val="none" w:sz="0" w:space="0" w:color="auto"/>
        <w:right w:val="none" w:sz="0" w:space="0" w:color="auto"/>
      </w:divBdr>
    </w:div>
    <w:div w:id="1292053221">
      <w:bodyDiv w:val="1"/>
      <w:marLeft w:val="0"/>
      <w:marRight w:val="0"/>
      <w:marTop w:val="0"/>
      <w:marBottom w:val="0"/>
      <w:divBdr>
        <w:top w:val="none" w:sz="0" w:space="0" w:color="auto"/>
        <w:left w:val="none" w:sz="0" w:space="0" w:color="auto"/>
        <w:bottom w:val="none" w:sz="0" w:space="0" w:color="auto"/>
        <w:right w:val="none" w:sz="0" w:space="0" w:color="auto"/>
      </w:divBdr>
    </w:div>
    <w:div w:id="1374577641">
      <w:bodyDiv w:val="1"/>
      <w:marLeft w:val="0"/>
      <w:marRight w:val="0"/>
      <w:marTop w:val="0"/>
      <w:marBottom w:val="0"/>
      <w:divBdr>
        <w:top w:val="none" w:sz="0" w:space="0" w:color="auto"/>
        <w:left w:val="none" w:sz="0" w:space="0" w:color="auto"/>
        <w:bottom w:val="none" w:sz="0" w:space="0" w:color="auto"/>
        <w:right w:val="none" w:sz="0" w:space="0" w:color="auto"/>
      </w:divBdr>
    </w:div>
    <w:div w:id="1375346130">
      <w:bodyDiv w:val="1"/>
      <w:marLeft w:val="0"/>
      <w:marRight w:val="0"/>
      <w:marTop w:val="0"/>
      <w:marBottom w:val="0"/>
      <w:divBdr>
        <w:top w:val="none" w:sz="0" w:space="0" w:color="auto"/>
        <w:left w:val="none" w:sz="0" w:space="0" w:color="auto"/>
        <w:bottom w:val="none" w:sz="0" w:space="0" w:color="auto"/>
        <w:right w:val="none" w:sz="0" w:space="0" w:color="auto"/>
      </w:divBdr>
    </w:div>
    <w:div w:id="1640721444">
      <w:bodyDiv w:val="1"/>
      <w:marLeft w:val="0"/>
      <w:marRight w:val="0"/>
      <w:marTop w:val="0"/>
      <w:marBottom w:val="0"/>
      <w:divBdr>
        <w:top w:val="none" w:sz="0" w:space="0" w:color="auto"/>
        <w:left w:val="none" w:sz="0" w:space="0" w:color="auto"/>
        <w:bottom w:val="none" w:sz="0" w:space="0" w:color="auto"/>
        <w:right w:val="none" w:sz="0" w:space="0" w:color="auto"/>
      </w:divBdr>
    </w:div>
    <w:div w:id="1647778937">
      <w:bodyDiv w:val="1"/>
      <w:marLeft w:val="0"/>
      <w:marRight w:val="0"/>
      <w:marTop w:val="0"/>
      <w:marBottom w:val="0"/>
      <w:divBdr>
        <w:top w:val="none" w:sz="0" w:space="0" w:color="auto"/>
        <w:left w:val="none" w:sz="0" w:space="0" w:color="auto"/>
        <w:bottom w:val="none" w:sz="0" w:space="0" w:color="auto"/>
        <w:right w:val="none" w:sz="0" w:space="0" w:color="auto"/>
      </w:divBdr>
    </w:div>
    <w:div w:id="1842969315">
      <w:bodyDiv w:val="1"/>
      <w:marLeft w:val="0"/>
      <w:marRight w:val="0"/>
      <w:marTop w:val="0"/>
      <w:marBottom w:val="0"/>
      <w:divBdr>
        <w:top w:val="none" w:sz="0" w:space="0" w:color="auto"/>
        <w:left w:val="none" w:sz="0" w:space="0" w:color="auto"/>
        <w:bottom w:val="none" w:sz="0" w:space="0" w:color="auto"/>
        <w:right w:val="none" w:sz="0" w:space="0" w:color="auto"/>
      </w:divBdr>
    </w:div>
    <w:div w:id="1995137420">
      <w:bodyDiv w:val="1"/>
      <w:marLeft w:val="0"/>
      <w:marRight w:val="0"/>
      <w:marTop w:val="0"/>
      <w:marBottom w:val="0"/>
      <w:divBdr>
        <w:top w:val="none" w:sz="0" w:space="0" w:color="auto"/>
        <w:left w:val="none" w:sz="0" w:space="0" w:color="auto"/>
        <w:bottom w:val="none" w:sz="0" w:space="0" w:color="auto"/>
        <w:right w:val="none" w:sz="0" w:space="0" w:color="auto"/>
      </w:divBdr>
    </w:div>
    <w:div w:id="20124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crest.org/" TargetMode="External"/><Relationship Id="rId13" Type="http://schemas.openxmlformats.org/officeDocument/2006/relationships/hyperlink" Target="https://baycrest.blitzen.com/form/spark2016-application" TargetMode="External"/><Relationship Id="rId18" Type="http://schemas.openxmlformats.org/officeDocument/2006/relationships/hyperlink" Target="http://www.ccabhi.com" TargetMode="External"/><Relationship Id="rId3" Type="http://schemas.microsoft.com/office/2007/relationships/stylesWithEffects" Target="stylesWithEffects.xml"/><Relationship Id="rId21" Type="http://schemas.openxmlformats.org/officeDocument/2006/relationships/hyperlink" Target="http://www.ccabhi.com/wp-content/uploads/Funding-Agreement.pdf" TargetMode="External"/><Relationship Id="rId7" Type="http://schemas.openxmlformats.org/officeDocument/2006/relationships/endnotes" Target="endnotes.xml"/><Relationship Id="rId12" Type="http://schemas.openxmlformats.org/officeDocument/2006/relationships/hyperlink" Target="https://baycrest.blitzen.com/form/spark2016-eoi" TargetMode="External"/><Relationship Id="rId17" Type="http://schemas.openxmlformats.org/officeDocument/2006/relationships/hyperlink" Target="https://baycrest.blitzen.com/form/spark2016-applic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ycrest.blitzen.com/form/spark2016-eoi" TargetMode="External"/><Relationship Id="rId20" Type="http://schemas.openxmlformats.org/officeDocument/2006/relationships/hyperlink" Target="http://www.ccabhi.com/wp-content/uploads/Spark-Program-Letter-of-Support-Templat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abhi.com/partn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abhi.com" TargetMode="External"/><Relationship Id="rId23" Type="http://schemas.openxmlformats.org/officeDocument/2006/relationships/footer" Target="footer1.xml"/><Relationship Id="rId10" Type="http://schemas.openxmlformats.org/officeDocument/2006/relationships/hyperlink" Target="https://baycrest.blitzen.com/form/spark2016-eoi" TargetMode="External"/><Relationship Id="rId19" Type="http://schemas.openxmlformats.org/officeDocument/2006/relationships/hyperlink" Target="http://www.ccabhi.com/wp-content/uploads/Spark-Program-Eligible-Expenses-Guideline.pdf" TargetMode="External"/><Relationship Id="rId4" Type="http://schemas.openxmlformats.org/officeDocument/2006/relationships/settings" Target="settings.xml"/><Relationship Id="rId9" Type="http://schemas.openxmlformats.org/officeDocument/2006/relationships/hyperlink" Target="http://www.ccabhi.com/" TargetMode="External"/><Relationship Id="rId14" Type="http://schemas.openxmlformats.org/officeDocument/2006/relationships/hyperlink" Target="mailto:info@ccabhi.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Anish (6180)</dc:creator>
  <cp:lastModifiedBy>Zomer, Arielle (6086)</cp:lastModifiedBy>
  <cp:revision>2</cp:revision>
  <cp:lastPrinted>2016-09-07T15:46:00Z</cp:lastPrinted>
  <dcterms:created xsi:type="dcterms:W3CDTF">2016-09-07T15:51:00Z</dcterms:created>
  <dcterms:modified xsi:type="dcterms:W3CDTF">2016-09-07T15:51:00Z</dcterms:modified>
</cp:coreProperties>
</file>